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EBB" w:rsidRDefault="007A1EBB" w:rsidP="00C134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7A1EBB" w:rsidRPr="007A1EBB" w:rsidRDefault="007A1EBB" w:rsidP="007A1EB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</w:t>
      </w:r>
      <w:r w:rsidRPr="007A1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«Утверждено»</w:t>
      </w:r>
    </w:p>
    <w:p w:rsidR="007A1EBB" w:rsidRPr="007A1EBB" w:rsidRDefault="007A1EBB" w:rsidP="007A1EB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7A1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        Председатель ПК</w:t>
      </w:r>
    </w:p>
    <w:p w:rsidR="007A1EBB" w:rsidRPr="007A1EBB" w:rsidRDefault="007A1EBB" w:rsidP="007A1EBB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7A1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                    </w:t>
      </w:r>
      <w:r w:rsidR="00344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</w:t>
      </w:r>
      <w:r w:rsidRPr="007A1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___________ </w:t>
      </w:r>
      <w:r w:rsidR="00344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Чернова А.А.</w:t>
      </w:r>
    </w:p>
    <w:p w:rsidR="007A1EBB" w:rsidRPr="007A1EBB" w:rsidRDefault="007A1EBB" w:rsidP="007A1E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1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                                            </w:t>
      </w:r>
      <w:r w:rsidR="00344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Протокол от 30.01.20. №1</w:t>
      </w:r>
    </w:p>
    <w:p w:rsidR="007A1EBB" w:rsidRDefault="007A1EBB" w:rsidP="007A1E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7A1EBB" w:rsidRPr="007A1EBB" w:rsidRDefault="007A1EBB" w:rsidP="007A1EB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7A1EB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Положение о профсоюзном кружке</w:t>
      </w:r>
    </w:p>
    <w:p w:rsidR="007A1EBB" w:rsidRPr="007A1EBB" w:rsidRDefault="0034490E" w:rsidP="00C13448">
      <w:pPr>
        <w:spacing w:after="0" w:line="200" w:lineRule="atLeast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</w:pPr>
      <w:r w:rsidRPr="00C13448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Первичной Профсоюзной организации</w:t>
      </w:r>
      <w:r w:rsidRPr="00E67880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муниципального бюджетного дошкольного образовательного учреждения детский сад  общеразвивающего вида с приоритетным осуществлением художественно-эстетического развития детей</w:t>
      </w:r>
      <w:r w:rsidRPr="00C13448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№ 14 «Сказка»</w:t>
      </w:r>
    </w:p>
    <w:p w:rsidR="00C13448" w:rsidRDefault="00C13448" w:rsidP="007A1E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7A1EBB" w:rsidRPr="007A1EBB" w:rsidRDefault="007A1EBB" w:rsidP="007A1EB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7A1EB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«Хочу знать всё!»</w:t>
      </w:r>
    </w:p>
    <w:p w:rsidR="0034490E" w:rsidRPr="007A1EBB" w:rsidRDefault="0034490E" w:rsidP="003449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</w:t>
      </w:r>
    </w:p>
    <w:p w:rsidR="0034490E" w:rsidRPr="007A1EBB" w:rsidRDefault="0034490E" w:rsidP="00C1344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A1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Профсоюзный кружок ведет председатель первичной профсоюзной организ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ации – Чернова Анастасия Александровна</w:t>
      </w:r>
    </w:p>
    <w:p w:rsidR="0034490E" w:rsidRPr="007A1EBB" w:rsidRDefault="0034490E" w:rsidP="00C1344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A1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p w:rsidR="0034490E" w:rsidRPr="007A1EBB" w:rsidRDefault="0034490E" w:rsidP="00C1344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A1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Профсоюзный кружок – это неформальное объединение группы людей, которые собираются, чтобы изучить какой-либо вопрос и обучить других.</w:t>
      </w:r>
    </w:p>
    <w:p w:rsidR="0034490E" w:rsidRPr="0034490E" w:rsidRDefault="0034490E" w:rsidP="0034490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A1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</w:p>
    <w:p w:rsidR="0034490E" w:rsidRDefault="0034490E" w:rsidP="00C1344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A1EBB" w:rsidRPr="007A1EBB" w:rsidRDefault="007A1EBB" w:rsidP="00C13448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A1E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I. ОБЩИЕ ПОЛОЖЕНИЯ.</w:t>
      </w:r>
    </w:p>
    <w:p w:rsidR="007A1EBB" w:rsidRPr="007A1EBB" w:rsidRDefault="007A1EBB" w:rsidP="00C13448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A1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Профсоюзный кружок – объединение единомышленников, призванное вести работу среди работников школы – членов Профсоюза, по уставной, правовой, законодательной деятельности.</w:t>
      </w:r>
    </w:p>
    <w:p w:rsidR="007A1EBB" w:rsidRPr="007A1EBB" w:rsidRDefault="007A1EBB" w:rsidP="00C13448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A1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Деятельность кружка направлена на рост правовой грамотности членов Профсоюза; на углубленное изучение трудового законодательства, а также на мотивацию профсоюзного членства.</w:t>
      </w:r>
    </w:p>
    <w:p w:rsidR="007A1EBB" w:rsidRPr="007A1EBB" w:rsidRDefault="007A1EBB" w:rsidP="00C13448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A1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Кружки оказывают практическую помощь первичным профсоюзным организациям в пропаганде профсоюзного движения.</w:t>
      </w:r>
    </w:p>
    <w:p w:rsidR="007A1EBB" w:rsidRPr="007A1EBB" w:rsidRDefault="007A1EBB" w:rsidP="00C13448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A1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Учебная работа кружка тесно связана с жизнью коллектива.</w:t>
      </w:r>
    </w:p>
    <w:p w:rsidR="007A1EBB" w:rsidRPr="007A1EBB" w:rsidRDefault="007A1EBB" w:rsidP="007A1EBB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A1E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II.ПОРЯДОК СОЗДАНИЯ  И  РУКОВОДСТВО РАБОТОЙ КРУЖКА.</w:t>
      </w:r>
    </w:p>
    <w:p w:rsidR="007A1EBB" w:rsidRPr="007A1EBB" w:rsidRDefault="007A1EBB" w:rsidP="007A1EBB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A1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Кружок создается первичными профсоюзными организациями и имеет не менее 5 слушателей.</w:t>
      </w:r>
    </w:p>
    <w:p w:rsidR="007A1EBB" w:rsidRPr="007A1EBB" w:rsidRDefault="007A1EBB" w:rsidP="007A1EBB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A1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Подготовка методических материалов осуществляется непосредственно руководителем кружка на основании методических материалов горкома и крайкома профсоюза.   </w:t>
      </w:r>
    </w:p>
    <w:p w:rsidR="007A1EBB" w:rsidRPr="007A1EBB" w:rsidRDefault="007A1EBB" w:rsidP="007A1EBB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A1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Первичная профсоюзная организация может дать руководителям кружков согласие на обучение и среди не членов Профсоюза.</w:t>
      </w:r>
    </w:p>
    <w:p w:rsidR="007A1EBB" w:rsidRPr="007A1EBB" w:rsidRDefault="007A1EBB" w:rsidP="007A1EBB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A1E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III. СОДЕРЖАНИЕ РАБОТЫ.</w:t>
      </w:r>
    </w:p>
    <w:p w:rsidR="007A1EBB" w:rsidRPr="007A1EBB" w:rsidRDefault="007A1EBB" w:rsidP="007A1EBB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A1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работы профсоюзного кружка строится по направлениям:</w:t>
      </w:r>
    </w:p>
    <w:p w:rsidR="007A1EBB" w:rsidRPr="007A1EBB" w:rsidRDefault="007A1EBB" w:rsidP="007A1EBB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A1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Обучение актива.</w:t>
      </w:r>
    </w:p>
    <w:p w:rsidR="007A1EBB" w:rsidRPr="007A1EBB" w:rsidRDefault="007A1EBB" w:rsidP="00C13448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A1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Подготовка методических материалов.</w:t>
      </w:r>
    </w:p>
    <w:p w:rsidR="007A1EBB" w:rsidRPr="007A1EBB" w:rsidRDefault="007A1EBB" w:rsidP="00C13448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A1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 Заседания круглых столов, деловые встречи, деловые игры.</w:t>
      </w:r>
    </w:p>
    <w:p w:rsidR="007A1EBB" w:rsidRPr="007A1EBB" w:rsidRDefault="007A1EBB" w:rsidP="00C13448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A1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Практические занятия.</w:t>
      </w:r>
    </w:p>
    <w:p w:rsidR="007A1EBB" w:rsidRPr="007A1EBB" w:rsidRDefault="007A1EBB" w:rsidP="00C13448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A1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Анкетирование.</w:t>
      </w:r>
    </w:p>
    <w:p w:rsidR="007A1EBB" w:rsidRPr="007A1EBB" w:rsidRDefault="007A1EBB" w:rsidP="00C13448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A1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Тестирование.</w:t>
      </w:r>
    </w:p>
    <w:p w:rsidR="007A1EBB" w:rsidRPr="007A1EBB" w:rsidRDefault="007A1EBB" w:rsidP="00C13448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A1E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IV. ОРГАНИЗАЦИЯ РАБОТЫ.</w:t>
      </w:r>
    </w:p>
    <w:p w:rsidR="007A1EBB" w:rsidRPr="007A1EBB" w:rsidRDefault="007A1EBB" w:rsidP="00C13448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A1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программы профсоюзного кружка.</w:t>
      </w:r>
    </w:p>
    <w:p w:rsidR="007A1EBB" w:rsidRPr="007A1EBB" w:rsidRDefault="007A1EBB" w:rsidP="00C13448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A1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плана работы.</w:t>
      </w:r>
    </w:p>
    <w:p w:rsidR="007A1EBB" w:rsidRPr="007A1EBB" w:rsidRDefault="007A1EBB" w:rsidP="00C13448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A1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графика работы.</w:t>
      </w:r>
    </w:p>
    <w:p w:rsidR="007A1EBB" w:rsidRPr="007A1EBB" w:rsidRDefault="007A1EBB" w:rsidP="00C13448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A1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 работы.</w:t>
      </w:r>
    </w:p>
    <w:p w:rsidR="007A1EBB" w:rsidRPr="007A1EBB" w:rsidRDefault="007A1EBB" w:rsidP="00C13448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A1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библиотечки методической и нормативно-правовой литературы.</w:t>
      </w:r>
    </w:p>
    <w:p w:rsidR="007A1EBB" w:rsidRPr="007A1EBB" w:rsidRDefault="007A1EBB" w:rsidP="007A1EB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A1E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ПРОФСОЮЗНОГО КРУЖКА:</w:t>
      </w:r>
    </w:p>
    <w:p w:rsidR="007A1EBB" w:rsidRPr="007A1EBB" w:rsidRDefault="007A1EBB" w:rsidP="007A1EBB">
      <w:pPr>
        <w:numPr>
          <w:ilvl w:val="0"/>
          <w:numId w:val="1"/>
        </w:numPr>
        <w:shd w:val="clear" w:color="auto" w:fill="FFFFFF"/>
        <w:spacing w:after="0" w:line="240" w:lineRule="auto"/>
        <w:ind w:left="12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A1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распространение информации среди всех членов коллектива</w:t>
      </w:r>
    </w:p>
    <w:p w:rsidR="007A1EBB" w:rsidRPr="007A1EBB" w:rsidRDefault="007A1EBB" w:rsidP="007A1EBB">
      <w:pPr>
        <w:numPr>
          <w:ilvl w:val="0"/>
          <w:numId w:val="1"/>
        </w:numPr>
        <w:shd w:val="clear" w:color="auto" w:fill="FFFFFF"/>
        <w:spacing w:after="0" w:line="240" w:lineRule="auto"/>
        <w:ind w:left="12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A1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разъяснение правовых нормативных актов</w:t>
      </w:r>
    </w:p>
    <w:p w:rsidR="007A1EBB" w:rsidRPr="007A1EBB" w:rsidRDefault="007A1EBB" w:rsidP="007A1EBB">
      <w:pPr>
        <w:numPr>
          <w:ilvl w:val="0"/>
          <w:numId w:val="1"/>
        </w:numPr>
        <w:shd w:val="clear" w:color="auto" w:fill="FFFFFF"/>
        <w:spacing w:after="0" w:line="240" w:lineRule="auto"/>
        <w:ind w:left="12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A1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правовой грамотности членов профсоюза</w:t>
      </w:r>
    </w:p>
    <w:p w:rsidR="007A1EBB" w:rsidRPr="007A1EBB" w:rsidRDefault="007A1EBB" w:rsidP="007A1EBB">
      <w:pPr>
        <w:numPr>
          <w:ilvl w:val="0"/>
          <w:numId w:val="1"/>
        </w:numPr>
        <w:shd w:val="clear" w:color="auto" w:fill="FFFFFF"/>
        <w:spacing w:after="0" w:line="240" w:lineRule="auto"/>
        <w:ind w:left="12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A1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вовлечение в общественную работу большей части членов профсоюза</w:t>
      </w:r>
    </w:p>
    <w:p w:rsidR="007A1EBB" w:rsidRPr="007A1EBB" w:rsidRDefault="007A1EBB" w:rsidP="007A1EBB">
      <w:pPr>
        <w:numPr>
          <w:ilvl w:val="0"/>
          <w:numId w:val="1"/>
        </w:numPr>
        <w:shd w:val="clear" w:color="auto" w:fill="FFFFFF"/>
        <w:spacing w:after="0" w:line="240" w:lineRule="auto"/>
        <w:ind w:left="12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A1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независимости мышления и активности членов профсоюза</w:t>
      </w:r>
    </w:p>
    <w:p w:rsidR="007A1EBB" w:rsidRPr="007A1EBB" w:rsidRDefault="007A1EBB" w:rsidP="007A1EBB">
      <w:pPr>
        <w:numPr>
          <w:ilvl w:val="0"/>
          <w:numId w:val="1"/>
        </w:numPr>
        <w:shd w:val="clear" w:color="auto" w:fill="FFFFFF"/>
        <w:spacing w:after="0" w:line="240" w:lineRule="auto"/>
        <w:ind w:left="12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A1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оказание практической помощи в решении проблемных ситуаций</w:t>
      </w:r>
    </w:p>
    <w:p w:rsidR="007A1EBB" w:rsidRPr="007A1EBB" w:rsidRDefault="007A1EBB" w:rsidP="007A1EBB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A1E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ПРИНЦИПЫ КРУЖКОВОЙ РАБОТЫ:</w:t>
      </w:r>
    </w:p>
    <w:p w:rsidR="007A1EBB" w:rsidRPr="007A1EBB" w:rsidRDefault="007A1EBB" w:rsidP="007A1EBB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A1EB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Равенство и демократия.</w:t>
      </w:r>
      <w:r w:rsidRPr="007A1E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7A1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кружка базируется на принципе равенства среди участников. Демократия и демократические принципы — суть деятельности кружка. Здесь всегда царит неформальный дух. Лидер всегда старается в непринужденной манере инспирировать диалог, обмен информацией, взглядами.</w:t>
      </w:r>
    </w:p>
    <w:p w:rsidR="007A1EBB" w:rsidRPr="007A1EBB" w:rsidRDefault="007A1EBB" w:rsidP="007A1EBB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A1EB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Опыт и сотрудничество</w:t>
      </w:r>
      <w:r w:rsidRPr="007A1E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 w:rsidRPr="007A1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в кружке должна начинаться с опыта и знаний участников. Начиная с их повседневного опыта, обозначения проблем, участники приносят новые знания в учебный кружок. Работа и прогресс учебного кружка характеризуются кооперацией и сотрудничеством, с помощью которых люди взаимно разделяют и решают задачи. Участники ассистируют друг другу, а не соревнуются.</w:t>
      </w:r>
    </w:p>
    <w:p w:rsidR="007A1EBB" w:rsidRPr="007A1EBB" w:rsidRDefault="007A1EBB" w:rsidP="007A1EBB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A1EB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Свобода и право ставить собственные задачи</w:t>
      </w:r>
      <w:r w:rsidRPr="007A1E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 w:rsidRPr="007A1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учебного кружка определяется участниками и основывается на их нуждах и желаниях. Кружок, организуемый внутри организации, всегда должен будет работать в рамках целей данной организации. Свобода идет рука об руку с ответственностью. Участники кружка сами отвечают за то, как они работают, как идет учеба.</w:t>
      </w:r>
    </w:p>
    <w:p w:rsidR="00C13448" w:rsidRPr="00C13448" w:rsidRDefault="007A1EBB" w:rsidP="00C13448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A1EB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Преемственность, планирование и активное участие</w:t>
      </w:r>
      <w:r w:rsidRPr="007A1E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 </w:t>
      </w:r>
      <w:proofErr w:type="gramStart"/>
      <w:r w:rsidRPr="007A1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Преемствен-</w:t>
      </w:r>
      <w:proofErr w:type="spellStart"/>
      <w:r w:rsidRPr="007A1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ность</w:t>
      </w:r>
      <w:proofErr w:type="spellEnd"/>
      <w:proofErr w:type="gramEnd"/>
      <w:r w:rsidRPr="007A1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означает то, что учеба должна быть организована и спланирована. Задачи кружка, выработанные или принятые участниками, предполагают определенный план занятий по их достижению. Участники должны быть активно вовлечены. Активный вклад участников — это то, на чем строится деятельность учебного кружка. Люди лучше учатся, когда они активны. Они не </w:t>
      </w:r>
      <w:proofErr w:type="gramStart"/>
      <w:r w:rsidRPr="007A1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смогут разделять ответственность не действуя</w:t>
      </w:r>
      <w:proofErr w:type="gramEnd"/>
      <w:r w:rsidRPr="007A1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 принимая решений.</w:t>
      </w:r>
    </w:p>
    <w:p w:rsidR="00CC25FC" w:rsidRPr="005863EE" w:rsidRDefault="007A1EBB" w:rsidP="005863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25FC">
        <w:rPr>
          <w:rFonts w:ascii="Times New Roman" w:hAnsi="Times New Roman" w:cs="Times New Roman"/>
          <w:b/>
          <w:sz w:val="28"/>
          <w:szCs w:val="28"/>
        </w:rPr>
        <w:lastRenderedPageBreak/>
        <w:t>ПЛАН РАБОТЫ ПРОФСОЮЗНОГО КРУЖКА</w:t>
      </w:r>
      <w:r w:rsidR="00D468B7" w:rsidRPr="00CC25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25F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</w:t>
      </w:r>
      <w:r w:rsidR="00D468B7" w:rsidRPr="00CC25FC">
        <w:rPr>
          <w:rFonts w:ascii="Times New Roman" w:hAnsi="Times New Roman" w:cs="Times New Roman"/>
          <w:b/>
          <w:sz w:val="28"/>
          <w:szCs w:val="28"/>
        </w:rPr>
        <w:t>МБДОУ детский сад №14 «Сказка» на 2019 – 2020 уч. год</w:t>
      </w:r>
    </w:p>
    <w:p w:rsidR="00D83033" w:rsidRPr="00C13448" w:rsidRDefault="00CC25FC" w:rsidP="00CC25FC">
      <w:pPr>
        <w:tabs>
          <w:tab w:val="left" w:pos="330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3448">
        <w:rPr>
          <w:rFonts w:ascii="Times New Roman" w:hAnsi="Times New Roman" w:cs="Times New Roman"/>
          <w:b/>
          <w:sz w:val="28"/>
          <w:szCs w:val="28"/>
        </w:rPr>
        <w:t>Октябрь</w:t>
      </w:r>
    </w:p>
    <w:p w:rsidR="00CC25FC" w:rsidRPr="00C13448" w:rsidRDefault="00CC25FC" w:rsidP="00CC25FC">
      <w:pPr>
        <w:tabs>
          <w:tab w:val="left" w:pos="330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3448">
        <w:rPr>
          <w:rFonts w:ascii="Times New Roman" w:hAnsi="Times New Roman" w:cs="Times New Roman"/>
          <w:b/>
          <w:sz w:val="28"/>
          <w:szCs w:val="28"/>
        </w:rPr>
        <w:t>Занятие №1</w:t>
      </w:r>
    </w:p>
    <w:p w:rsidR="00CC25FC" w:rsidRDefault="00CC25FC" w:rsidP="00C134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«Организация работы уполномоченного лица по охране труда в ДОУ. Повышение эффективности работы профкомов по защите прав членов Профсоюза на </w:t>
      </w:r>
      <w:r w:rsidR="00C13448">
        <w:rPr>
          <w:rFonts w:ascii="Times New Roman" w:hAnsi="Times New Roman" w:cs="Times New Roman"/>
          <w:sz w:val="28"/>
          <w:szCs w:val="28"/>
        </w:rPr>
        <w:t>охрану жизни и здоровья»</w:t>
      </w:r>
    </w:p>
    <w:p w:rsidR="00C13448" w:rsidRDefault="00C13448" w:rsidP="00CC25FC">
      <w:pPr>
        <w:rPr>
          <w:rFonts w:ascii="Times New Roman" w:hAnsi="Times New Roman" w:cs="Times New Roman"/>
          <w:sz w:val="28"/>
          <w:szCs w:val="28"/>
        </w:rPr>
      </w:pPr>
    </w:p>
    <w:p w:rsidR="00C13448" w:rsidRDefault="00C13448" w:rsidP="00CC25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Тест: «Расследование несчастного случая на производстве».</w:t>
      </w:r>
    </w:p>
    <w:p w:rsidR="00C13448" w:rsidRPr="00C13448" w:rsidRDefault="00C13448" w:rsidP="00C134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3448">
        <w:rPr>
          <w:rFonts w:ascii="Times New Roman" w:hAnsi="Times New Roman" w:cs="Times New Roman"/>
          <w:b/>
          <w:sz w:val="28"/>
          <w:szCs w:val="28"/>
        </w:rPr>
        <w:t>Декабрь</w:t>
      </w:r>
    </w:p>
    <w:p w:rsidR="00C13448" w:rsidRDefault="00C13448" w:rsidP="00C134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3448">
        <w:rPr>
          <w:rFonts w:ascii="Times New Roman" w:hAnsi="Times New Roman" w:cs="Times New Roman"/>
          <w:b/>
          <w:sz w:val="28"/>
          <w:szCs w:val="28"/>
        </w:rPr>
        <w:t>Занятие №2</w:t>
      </w:r>
    </w:p>
    <w:p w:rsidR="00C13448" w:rsidRDefault="00C13448" w:rsidP="00C134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3448">
        <w:rPr>
          <w:rFonts w:ascii="Times New Roman" w:hAnsi="Times New Roman" w:cs="Times New Roman"/>
          <w:sz w:val="28"/>
          <w:szCs w:val="28"/>
        </w:rPr>
        <w:t>«Совместительство, совмещение, расширение зон обслуживания, увеличение объема работы или исполнение обязанностей временно отсутствующего работника»</w:t>
      </w:r>
    </w:p>
    <w:p w:rsidR="00C13448" w:rsidRDefault="00C13448" w:rsidP="00C13448">
      <w:pPr>
        <w:rPr>
          <w:rFonts w:ascii="Times New Roman" w:hAnsi="Times New Roman" w:cs="Times New Roman"/>
          <w:sz w:val="28"/>
          <w:szCs w:val="28"/>
        </w:rPr>
      </w:pPr>
    </w:p>
    <w:p w:rsidR="00C13448" w:rsidRDefault="00C13448" w:rsidP="00C134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Психологический тест: «Уверен ли ты в себе»</w:t>
      </w:r>
    </w:p>
    <w:p w:rsidR="00C13448" w:rsidRPr="00C13448" w:rsidRDefault="00C13448" w:rsidP="00C134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3448">
        <w:rPr>
          <w:rFonts w:ascii="Times New Roman" w:hAnsi="Times New Roman" w:cs="Times New Roman"/>
          <w:b/>
          <w:sz w:val="28"/>
          <w:szCs w:val="28"/>
        </w:rPr>
        <w:t>Февраль</w:t>
      </w:r>
    </w:p>
    <w:p w:rsidR="00C13448" w:rsidRDefault="00C13448" w:rsidP="00C134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3448">
        <w:rPr>
          <w:rFonts w:ascii="Times New Roman" w:hAnsi="Times New Roman" w:cs="Times New Roman"/>
          <w:b/>
          <w:sz w:val="28"/>
          <w:szCs w:val="28"/>
        </w:rPr>
        <w:t>Занятие №3</w:t>
      </w:r>
    </w:p>
    <w:p w:rsidR="00C13448" w:rsidRPr="00C13448" w:rsidRDefault="00C13448" w:rsidP="00C134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3448">
        <w:rPr>
          <w:rFonts w:ascii="Times New Roman" w:hAnsi="Times New Roman" w:cs="Times New Roman"/>
          <w:sz w:val="28"/>
          <w:szCs w:val="28"/>
        </w:rPr>
        <w:t>«Конфликты в коллективе. Как быть?»</w:t>
      </w:r>
    </w:p>
    <w:p w:rsidR="00C13448" w:rsidRDefault="00C13448" w:rsidP="00C134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3448" w:rsidRDefault="00C13448" w:rsidP="00C134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3448">
        <w:rPr>
          <w:rFonts w:ascii="Times New Roman" w:hAnsi="Times New Roman" w:cs="Times New Roman"/>
          <w:sz w:val="28"/>
          <w:szCs w:val="28"/>
        </w:rPr>
        <w:t>Ролевая игра «Умею ли я предупреждать конфликты?»</w:t>
      </w:r>
    </w:p>
    <w:p w:rsidR="00C13448" w:rsidRDefault="00C13448" w:rsidP="00C13448">
      <w:pPr>
        <w:rPr>
          <w:rFonts w:ascii="Times New Roman" w:hAnsi="Times New Roman" w:cs="Times New Roman"/>
          <w:sz w:val="28"/>
          <w:szCs w:val="28"/>
        </w:rPr>
      </w:pPr>
    </w:p>
    <w:p w:rsidR="00C13448" w:rsidRPr="00C13448" w:rsidRDefault="00C13448" w:rsidP="00C134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3448">
        <w:rPr>
          <w:rFonts w:ascii="Times New Roman" w:hAnsi="Times New Roman" w:cs="Times New Roman"/>
          <w:b/>
          <w:sz w:val="28"/>
          <w:szCs w:val="28"/>
        </w:rPr>
        <w:t>Апрель</w:t>
      </w:r>
    </w:p>
    <w:p w:rsidR="00C13448" w:rsidRDefault="00C13448" w:rsidP="00C134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3448">
        <w:rPr>
          <w:rFonts w:ascii="Times New Roman" w:hAnsi="Times New Roman" w:cs="Times New Roman"/>
          <w:b/>
          <w:sz w:val="28"/>
          <w:szCs w:val="28"/>
        </w:rPr>
        <w:t>Занятие №4</w:t>
      </w:r>
    </w:p>
    <w:p w:rsidR="00C13448" w:rsidRDefault="00C13448" w:rsidP="00C134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3448">
        <w:rPr>
          <w:rFonts w:ascii="Times New Roman" w:hAnsi="Times New Roman" w:cs="Times New Roman"/>
          <w:sz w:val="28"/>
          <w:szCs w:val="28"/>
        </w:rPr>
        <w:t xml:space="preserve">«Если хочешь быть </w:t>
      </w:r>
      <w:proofErr w:type="gramStart"/>
      <w:r w:rsidRPr="00C13448">
        <w:rPr>
          <w:rFonts w:ascii="Times New Roman" w:hAnsi="Times New Roman" w:cs="Times New Roman"/>
          <w:sz w:val="28"/>
          <w:szCs w:val="28"/>
        </w:rPr>
        <w:t>здоров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  <w:r w:rsidRPr="00C13448">
        <w:rPr>
          <w:rFonts w:ascii="Times New Roman" w:hAnsi="Times New Roman" w:cs="Times New Roman"/>
          <w:sz w:val="28"/>
          <w:szCs w:val="28"/>
        </w:rPr>
        <w:t>»</w:t>
      </w:r>
    </w:p>
    <w:p w:rsidR="00C13448" w:rsidRDefault="00C13448" w:rsidP="00C1344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13448" w:rsidRDefault="00C13448" w:rsidP="00C134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Практическое занятие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Саморег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уляция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психологического здоровья»</w:t>
      </w:r>
    </w:p>
    <w:p w:rsidR="00C13448" w:rsidRPr="00C13448" w:rsidRDefault="00C13448" w:rsidP="00C13448">
      <w:pPr>
        <w:rPr>
          <w:rFonts w:ascii="Times New Roman" w:hAnsi="Times New Roman" w:cs="Times New Roman"/>
          <w:sz w:val="28"/>
          <w:szCs w:val="28"/>
        </w:rPr>
      </w:pPr>
    </w:p>
    <w:p w:rsidR="00D312F0" w:rsidRDefault="00D312F0" w:rsidP="00C13448">
      <w:pPr>
        <w:tabs>
          <w:tab w:val="left" w:pos="5520"/>
        </w:tabs>
        <w:rPr>
          <w:rFonts w:ascii="Times New Roman" w:hAnsi="Times New Roman" w:cs="Times New Roman"/>
          <w:sz w:val="28"/>
          <w:szCs w:val="28"/>
        </w:rPr>
      </w:pPr>
    </w:p>
    <w:p w:rsidR="00D312F0" w:rsidRDefault="00D312F0" w:rsidP="00C13448">
      <w:pPr>
        <w:tabs>
          <w:tab w:val="left" w:pos="5520"/>
        </w:tabs>
        <w:rPr>
          <w:rFonts w:ascii="Times New Roman" w:hAnsi="Times New Roman" w:cs="Times New Roman"/>
          <w:sz w:val="28"/>
          <w:szCs w:val="28"/>
        </w:rPr>
      </w:pPr>
    </w:p>
    <w:p w:rsidR="00C13448" w:rsidRPr="00C13448" w:rsidRDefault="00C13448" w:rsidP="00C13448">
      <w:pPr>
        <w:tabs>
          <w:tab w:val="left" w:pos="55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ППО                                                                      Чернова А.А.</w:t>
      </w:r>
    </w:p>
    <w:sectPr w:rsidR="00C13448" w:rsidRPr="00C134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E6583"/>
    <w:multiLevelType w:val="multilevel"/>
    <w:tmpl w:val="5240B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EC559F7"/>
    <w:multiLevelType w:val="multilevel"/>
    <w:tmpl w:val="315AB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F0C"/>
    <w:rsid w:val="00033187"/>
    <w:rsid w:val="00034B64"/>
    <w:rsid w:val="00071125"/>
    <w:rsid w:val="000F09BD"/>
    <w:rsid w:val="0015196D"/>
    <w:rsid w:val="001A0825"/>
    <w:rsid w:val="001C1B5C"/>
    <w:rsid w:val="0025283A"/>
    <w:rsid w:val="002876DA"/>
    <w:rsid w:val="003213FE"/>
    <w:rsid w:val="0032446F"/>
    <w:rsid w:val="0034490E"/>
    <w:rsid w:val="003A4809"/>
    <w:rsid w:val="003A7138"/>
    <w:rsid w:val="003E0080"/>
    <w:rsid w:val="004A5F7D"/>
    <w:rsid w:val="004B71A7"/>
    <w:rsid w:val="004C7CE1"/>
    <w:rsid w:val="0051170B"/>
    <w:rsid w:val="005863EE"/>
    <w:rsid w:val="005B59AE"/>
    <w:rsid w:val="00604BAF"/>
    <w:rsid w:val="00614142"/>
    <w:rsid w:val="006E62E1"/>
    <w:rsid w:val="006E6F63"/>
    <w:rsid w:val="0075270C"/>
    <w:rsid w:val="00780F0C"/>
    <w:rsid w:val="007A1EBB"/>
    <w:rsid w:val="007B16DD"/>
    <w:rsid w:val="00813DDD"/>
    <w:rsid w:val="00886FE0"/>
    <w:rsid w:val="00896E5D"/>
    <w:rsid w:val="00934A52"/>
    <w:rsid w:val="00994ACF"/>
    <w:rsid w:val="009A672F"/>
    <w:rsid w:val="00A25CC6"/>
    <w:rsid w:val="00A64D01"/>
    <w:rsid w:val="00AC41E4"/>
    <w:rsid w:val="00AC60E3"/>
    <w:rsid w:val="00B1247C"/>
    <w:rsid w:val="00BF1CA7"/>
    <w:rsid w:val="00C13448"/>
    <w:rsid w:val="00C30C7E"/>
    <w:rsid w:val="00C7567F"/>
    <w:rsid w:val="00C9349E"/>
    <w:rsid w:val="00C9551D"/>
    <w:rsid w:val="00CC25FC"/>
    <w:rsid w:val="00CE77AD"/>
    <w:rsid w:val="00D312F0"/>
    <w:rsid w:val="00D42BE6"/>
    <w:rsid w:val="00D468B7"/>
    <w:rsid w:val="00D83033"/>
    <w:rsid w:val="00D96373"/>
    <w:rsid w:val="00E46ED9"/>
    <w:rsid w:val="00E60C3C"/>
    <w:rsid w:val="00F3670D"/>
    <w:rsid w:val="00F54B1B"/>
    <w:rsid w:val="00FC5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49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49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8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4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5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8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1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5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7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763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</dc:creator>
  <cp:keywords/>
  <dc:description/>
  <cp:lastModifiedBy>Н</cp:lastModifiedBy>
  <cp:revision>4</cp:revision>
  <dcterms:created xsi:type="dcterms:W3CDTF">2020-04-05T15:49:00Z</dcterms:created>
  <dcterms:modified xsi:type="dcterms:W3CDTF">2020-04-06T08:09:00Z</dcterms:modified>
</cp:coreProperties>
</file>