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DA" w:rsidRDefault="005552DA" w:rsidP="005552DA">
      <w:pPr>
        <w:pStyle w:val="a3"/>
      </w:pPr>
      <w:r>
        <w:t>ОТЧЁТ О РЕЗУЛЬТАТАХ САМООБСЛЕДОВАНИ</w:t>
      </w:r>
      <w:r w:rsidR="00051F1D">
        <w:t>Я РАБОТЫ МБДОУ ДЕТСКИЙ САД  № 14 «СКАЗКА»  ЗА ПРОШЕДШИЙ 2014-2015</w:t>
      </w:r>
      <w:r>
        <w:t xml:space="preserve"> УЧЕБНЫЙ ГОД</w:t>
      </w:r>
    </w:p>
    <w:p w:rsidR="000B148C" w:rsidRPr="000B148C" w:rsidRDefault="000B148C" w:rsidP="000B148C">
      <w:pPr>
        <w:pStyle w:val="msolistparagraph0"/>
        <w:shd w:val="clear" w:color="auto" w:fill="FFFFFF"/>
        <w:spacing w:before="0" w:beforeAutospacing="0" w:after="0" w:afterAutospacing="0"/>
        <w:ind w:left="57"/>
        <w:jc w:val="both"/>
        <w:rPr>
          <w:color w:val="333333"/>
          <w:sz w:val="28"/>
          <w:szCs w:val="28"/>
        </w:rPr>
      </w:pPr>
      <w:r w:rsidRPr="000B148C">
        <w:rPr>
          <w:sz w:val="28"/>
          <w:szCs w:val="28"/>
        </w:rPr>
        <w:t>Полное наименование учреждения: Муниципальное бюджетное дошкольное образовательное учрежд</w:t>
      </w:r>
      <w:r w:rsidR="00FC03A9">
        <w:rPr>
          <w:sz w:val="28"/>
          <w:szCs w:val="28"/>
        </w:rPr>
        <w:t>ение детский сад  общеразвивающе</w:t>
      </w:r>
      <w:r w:rsidRPr="000B148C">
        <w:rPr>
          <w:sz w:val="28"/>
          <w:szCs w:val="28"/>
        </w:rPr>
        <w:t xml:space="preserve">го вида </w:t>
      </w:r>
      <w:r w:rsidR="00FC03A9">
        <w:rPr>
          <w:sz w:val="28"/>
          <w:szCs w:val="28"/>
        </w:rPr>
        <w:t>с приоритетным осуществлением художественно-эстетического развития</w:t>
      </w:r>
      <w:r w:rsidR="00E52DE3">
        <w:rPr>
          <w:sz w:val="28"/>
          <w:szCs w:val="28"/>
        </w:rPr>
        <w:t xml:space="preserve"> воспитанников №14 «Сказка»</w:t>
      </w:r>
      <w:r w:rsidR="00FC03A9">
        <w:rPr>
          <w:sz w:val="28"/>
          <w:szCs w:val="28"/>
        </w:rPr>
        <w:t xml:space="preserve"> </w:t>
      </w:r>
    </w:p>
    <w:p w:rsidR="000B148C" w:rsidRPr="000B148C" w:rsidRDefault="000B148C" w:rsidP="000B148C">
      <w:pPr>
        <w:pStyle w:val="a5"/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0B148C">
        <w:rPr>
          <w:rFonts w:ascii="Times New Roman" w:hAnsi="Times New Roman"/>
          <w:color w:val="000000"/>
          <w:sz w:val="28"/>
          <w:szCs w:val="28"/>
        </w:rPr>
        <w:t>Сокращенное наименование уч</w:t>
      </w:r>
      <w:r w:rsidR="00E52DE3">
        <w:rPr>
          <w:rFonts w:ascii="Times New Roman" w:hAnsi="Times New Roman"/>
          <w:color w:val="000000"/>
          <w:sz w:val="28"/>
          <w:szCs w:val="28"/>
        </w:rPr>
        <w:t>реждения: МБДОУ детский сад № 14</w:t>
      </w:r>
    </w:p>
    <w:p w:rsidR="000B148C" w:rsidRPr="000B148C" w:rsidRDefault="000B148C" w:rsidP="000B148C">
      <w:pPr>
        <w:pStyle w:val="a5"/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color w:val="333333"/>
          <w:sz w:val="28"/>
          <w:szCs w:val="28"/>
        </w:rPr>
      </w:pPr>
      <w:r w:rsidRPr="000B148C">
        <w:rPr>
          <w:rFonts w:ascii="Times New Roman" w:hAnsi="Times New Roman"/>
          <w:color w:val="000000"/>
          <w:sz w:val="28"/>
          <w:szCs w:val="28"/>
        </w:rPr>
        <w:t>Организационно-правовая форма: муниципальное учреждение.</w:t>
      </w:r>
    </w:p>
    <w:p w:rsidR="000B148C" w:rsidRPr="000B148C" w:rsidRDefault="000B148C" w:rsidP="000B148C">
      <w:pPr>
        <w:pStyle w:val="a5"/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color w:val="333333"/>
          <w:sz w:val="28"/>
          <w:szCs w:val="28"/>
        </w:rPr>
      </w:pPr>
      <w:r w:rsidRPr="000B148C">
        <w:rPr>
          <w:rFonts w:ascii="Times New Roman" w:hAnsi="Times New Roman"/>
          <w:color w:val="000000"/>
          <w:sz w:val="28"/>
          <w:szCs w:val="28"/>
        </w:rPr>
        <w:t>Место нахождения Учреждения:</w:t>
      </w:r>
      <w:r w:rsidR="00E52DE3">
        <w:rPr>
          <w:rFonts w:ascii="Times New Roman" w:hAnsi="Times New Roman"/>
          <w:color w:val="000000"/>
          <w:sz w:val="28"/>
          <w:szCs w:val="28"/>
        </w:rPr>
        <w:t xml:space="preserve"> 357600 Ессентуки, улица Октябрьская, 477</w:t>
      </w:r>
    </w:p>
    <w:p w:rsidR="000B148C" w:rsidRPr="000B148C" w:rsidRDefault="000B148C" w:rsidP="000B148C">
      <w:pPr>
        <w:pStyle w:val="a5"/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color w:val="333333"/>
          <w:sz w:val="28"/>
          <w:szCs w:val="28"/>
        </w:rPr>
      </w:pPr>
      <w:r w:rsidRPr="000B148C">
        <w:rPr>
          <w:rFonts w:ascii="Times New Roman" w:hAnsi="Times New Roman"/>
          <w:color w:val="000000"/>
          <w:sz w:val="28"/>
          <w:szCs w:val="28"/>
        </w:rPr>
        <w:t>По данному адресу размещается исполнительный орган – Заведующий.</w:t>
      </w:r>
    </w:p>
    <w:p w:rsidR="000B148C" w:rsidRPr="000B148C" w:rsidRDefault="000B148C" w:rsidP="000B148C">
      <w:pPr>
        <w:pStyle w:val="a5"/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color w:val="333333"/>
          <w:sz w:val="28"/>
          <w:szCs w:val="28"/>
        </w:rPr>
      </w:pPr>
      <w:r w:rsidRPr="000B148C">
        <w:rPr>
          <w:rFonts w:ascii="Times New Roman" w:hAnsi="Times New Roman"/>
          <w:color w:val="000000"/>
          <w:sz w:val="28"/>
          <w:szCs w:val="28"/>
        </w:rPr>
        <w:t>Зав</w:t>
      </w:r>
      <w:r w:rsidR="00357FCB">
        <w:rPr>
          <w:rFonts w:ascii="Times New Roman" w:hAnsi="Times New Roman"/>
          <w:color w:val="000000"/>
          <w:sz w:val="28"/>
          <w:szCs w:val="28"/>
        </w:rPr>
        <w:t>едующий МБДОУ детского сада № 14- Глоба Елена Валерьевна</w:t>
      </w:r>
      <w:r w:rsidRPr="000B148C">
        <w:rPr>
          <w:rFonts w:ascii="Times New Roman" w:hAnsi="Times New Roman"/>
          <w:color w:val="000000"/>
          <w:sz w:val="28"/>
          <w:szCs w:val="28"/>
        </w:rPr>
        <w:t>.</w:t>
      </w:r>
    </w:p>
    <w:p w:rsidR="000B148C" w:rsidRPr="000B148C" w:rsidRDefault="00357FCB" w:rsidP="000B148C">
      <w:pPr>
        <w:pStyle w:val="a5"/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МБДОУ детский сад № 14</w:t>
      </w:r>
      <w:r w:rsidR="000B148C" w:rsidRPr="000B148C">
        <w:rPr>
          <w:rFonts w:ascii="Times New Roman" w:hAnsi="Times New Roman"/>
          <w:color w:val="000000"/>
          <w:sz w:val="28"/>
          <w:szCs w:val="28"/>
        </w:rPr>
        <w:t xml:space="preserve"> открыт и функционирует с </w:t>
      </w:r>
      <w:r w:rsidR="000B148C" w:rsidRPr="000B148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19</w:t>
      </w:r>
      <w:r w:rsidR="000B148C" w:rsidRPr="000B14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</w:t>
      </w:r>
      <w:r w:rsidR="000B148C" w:rsidRPr="000B148C">
        <w:rPr>
          <w:rFonts w:ascii="Times New Roman" w:hAnsi="Times New Roman"/>
          <w:b/>
        </w:rPr>
        <w:t xml:space="preserve"> </w:t>
      </w:r>
      <w:r w:rsidR="000B148C" w:rsidRPr="000B148C">
        <w:rPr>
          <w:rFonts w:ascii="Times New Roman" w:hAnsi="Times New Roman"/>
          <w:color w:val="000000"/>
          <w:sz w:val="28"/>
          <w:szCs w:val="28"/>
        </w:rPr>
        <w:t>года   </w:t>
      </w:r>
      <w:r w:rsidR="000B148C" w:rsidRPr="000B148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0B148C" w:rsidRPr="000B148C">
        <w:rPr>
          <w:rFonts w:ascii="Times New Roman" w:hAnsi="Times New Roman"/>
          <w:color w:val="000000"/>
          <w:sz w:val="28"/>
          <w:szCs w:val="28"/>
        </w:rPr>
        <w:t>с целью осуществления воспитательно-образовательной работы с детьми раннего и дошкольного возраста.</w:t>
      </w:r>
    </w:p>
    <w:p w:rsidR="000B148C" w:rsidRPr="00357FCB" w:rsidRDefault="000B148C" w:rsidP="00357F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57FCB">
        <w:rPr>
          <w:rFonts w:ascii="Times New Roman" w:hAnsi="Times New Roman"/>
          <w:color w:val="000000"/>
          <w:sz w:val="28"/>
          <w:szCs w:val="28"/>
        </w:rPr>
        <w:t>Детский сад </w:t>
      </w:r>
      <w:r w:rsidRPr="00357FC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57FCB">
        <w:rPr>
          <w:rFonts w:ascii="Times New Roman" w:hAnsi="Times New Roman"/>
          <w:color w:val="000000"/>
          <w:sz w:val="28"/>
          <w:szCs w:val="28"/>
        </w:rPr>
        <w:t>расположен в отдельно стоящем типовом двухэтажном здании.</w:t>
      </w:r>
    </w:p>
    <w:p w:rsidR="000B148C" w:rsidRDefault="000B148C" w:rsidP="00DE0C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7FCB">
        <w:rPr>
          <w:rFonts w:ascii="Times New Roman" w:hAnsi="Times New Roman"/>
          <w:color w:val="000000"/>
          <w:sz w:val="28"/>
          <w:szCs w:val="28"/>
        </w:rPr>
        <w:t>Дошкольное учреждение имеет право на ведение образовательной деятельности</w:t>
      </w:r>
      <w:r w:rsidR="00DE0C7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E0C7F">
        <w:rPr>
          <w:rFonts w:ascii="Times New Roman" w:hAnsi="Times New Roman"/>
          <w:color w:val="000000"/>
          <w:sz w:val="28"/>
          <w:szCs w:val="28"/>
        </w:rPr>
        <w:t>по образовательной программе на основании комплексной оценки деятельности дошкольного учреждения</w:t>
      </w:r>
      <w:r w:rsidR="003E73A9">
        <w:rPr>
          <w:rFonts w:ascii="Times New Roman" w:hAnsi="Times New Roman"/>
          <w:color w:val="000000"/>
          <w:sz w:val="28"/>
          <w:szCs w:val="28"/>
        </w:rPr>
        <w:t>.</w:t>
      </w:r>
    </w:p>
    <w:p w:rsidR="003E73A9" w:rsidRPr="003E73A9" w:rsidRDefault="003E73A9" w:rsidP="003E73A9">
      <w:pPr>
        <w:pStyle w:val="a3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НОРМАТИВНАЯ  БАЗА  ДЕЯТЕЛЬНОСТИ  МБДОУ.</w:t>
      </w:r>
    </w:p>
    <w:p w:rsidR="000B148C" w:rsidRDefault="000B148C" w:rsidP="00D27C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0C7F">
        <w:rPr>
          <w:rFonts w:ascii="Times New Roman" w:hAnsi="Times New Roman"/>
          <w:color w:val="000000"/>
          <w:sz w:val="28"/>
          <w:szCs w:val="28"/>
        </w:rPr>
        <w:t>Деятельность ДОУ осуществляется на основании закона Российской Федерации «Об образовании», Международной «Конвенцией о правах ребенка», «Декларацией прав ребенка», «Конституцией РФ», Законом РФ « Об основных гарантиях ребенка в РФ», Постановлений Министерства образования Российской Федерации,</w:t>
      </w:r>
      <w:r w:rsidRPr="00DE0C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E0C7F">
        <w:rPr>
          <w:rFonts w:ascii="Times New Roman" w:hAnsi="Times New Roman"/>
          <w:color w:val="000000"/>
          <w:sz w:val="28"/>
          <w:szCs w:val="28"/>
        </w:rPr>
        <w:t> Устава детского сада, собственными традициями </w:t>
      </w:r>
      <w:r w:rsidRPr="00DE0C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E0C7F">
        <w:rPr>
          <w:rFonts w:ascii="Times New Roman" w:hAnsi="Times New Roman"/>
          <w:color w:val="000000"/>
          <w:sz w:val="28"/>
          <w:szCs w:val="28"/>
        </w:rPr>
        <w:t>дошкольного учреждения, а также </w:t>
      </w:r>
      <w:r w:rsidRPr="00DE0C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E0C7F">
        <w:rPr>
          <w:rFonts w:ascii="Times New Roman" w:hAnsi="Times New Roman"/>
          <w:color w:val="000000"/>
          <w:sz w:val="28"/>
          <w:szCs w:val="28"/>
        </w:rPr>
        <w:t xml:space="preserve">на основании локальных </w:t>
      </w:r>
      <w:r w:rsidRPr="00D27C10"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FA6153" w:rsidRPr="00D27C10">
        <w:rPr>
          <w:rFonts w:ascii="Times New Roman" w:hAnsi="Times New Roman"/>
          <w:sz w:val="28"/>
          <w:szCs w:val="28"/>
        </w:rPr>
        <w:t xml:space="preserve"> Лицензия, на </w:t>
      </w:r>
      <w:proofErr w:type="gramStart"/>
      <w:r w:rsidR="00FA6153" w:rsidRPr="00D27C10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="00FA6153" w:rsidRPr="00D27C10">
        <w:rPr>
          <w:rFonts w:ascii="Times New Roman" w:hAnsi="Times New Roman"/>
          <w:sz w:val="28"/>
          <w:szCs w:val="28"/>
        </w:rPr>
        <w:t xml:space="preserve"> образовательной деятельности серия РО № 034429, регистрационный № 2046 от 21.11.2011г. Срок действия лицензии - бессрочно, Приложение №1 к лицензии  РО  034429 от 21.11.2011г. Выдано Министерством образования Ставропольского края. И.В. Кувалдина, переоформление лицензии приказ №955-л от 20.09.2013г. Выдано Министерством образования Ставропольского края. В.П.Солонина.</w:t>
      </w:r>
    </w:p>
    <w:p w:rsidR="00D27C10" w:rsidRPr="00D27C10" w:rsidRDefault="00D27C10" w:rsidP="00D27C10">
      <w:pPr>
        <w:pStyle w:val="a4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0B148C" w:rsidRPr="00DE0C7F" w:rsidRDefault="000B148C" w:rsidP="00DE0C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E0C7F">
        <w:rPr>
          <w:rFonts w:ascii="Times New Roman" w:hAnsi="Times New Roman"/>
          <w:bCs/>
          <w:color w:val="000000"/>
          <w:sz w:val="28"/>
          <w:szCs w:val="28"/>
        </w:rPr>
        <w:t>Целью</w:t>
      </w:r>
      <w:r w:rsidRPr="00DE0C7F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E0C7F">
        <w:rPr>
          <w:rFonts w:ascii="Times New Roman" w:hAnsi="Times New Roman"/>
          <w:color w:val="000000"/>
          <w:sz w:val="28"/>
          <w:szCs w:val="28"/>
        </w:rPr>
        <w:t>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процесса.</w:t>
      </w:r>
    </w:p>
    <w:p w:rsidR="000B148C" w:rsidRPr="00DE0C7F" w:rsidRDefault="000B148C" w:rsidP="00DE0C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E0C7F">
        <w:rPr>
          <w:rFonts w:ascii="Times New Roman" w:hAnsi="Times New Roman"/>
          <w:color w:val="000000"/>
          <w:sz w:val="28"/>
          <w:szCs w:val="28"/>
        </w:rPr>
        <w:t>Основными</w:t>
      </w:r>
      <w:r w:rsidRPr="00DE0C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E0C7F">
        <w:rPr>
          <w:rFonts w:ascii="Times New Roman" w:hAnsi="Times New Roman"/>
          <w:bCs/>
          <w:color w:val="000000"/>
          <w:sz w:val="28"/>
          <w:szCs w:val="28"/>
        </w:rPr>
        <w:t>задачами</w:t>
      </w:r>
      <w:r w:rsidRPr="00DE0C7F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DE0C7F">
        <w:rPr>
          <w:rFonts w:ascii="Times New Roman" w:hAnsi="Times New Roman"/>
          <w:color w:val="000000"/>
          <w:sz w:val="28"/>
          <w:szCs w:val="28"/>
        </w:rPr>
        <w:t>учреждения является:</w:t>
      </w:r>
    </w:p>
    <w:p w:rsidR="000B148C" w:rsidRPr="00DE0C7F" w:rsidRDefault="000B148C" w:rsidP="00DE0C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E0C7F">
        <w:rPr>
          <w:rFonts w:ascii="Times New Roman" w:hAnsi="Times New Roman"/>
          <w:color w:val="000000"/>
          <w:sz w:val="28"/>
          <w:szCs w:val="28"/>
        </w:rPr>
        <w:t>- охрана жизни и укрепление физического и психического здоровья детей;</w:t>
      </w:r>
      <w:r w:rsidRPr="00DE0C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E0C7F">
        <w:rPr>
          <w:rFonts w:ascii="Times New Roman" w:hAnsi="Times New Roman"/>
          <w:color w:val="000000"/>
          <w:sz w:val="28"/>
          <w:szCs w:val="28"/>
        </w:rPr>
        <w:br/>
        <w:t>- 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0B148C" w:rsidRPr="00DE0C7F" w:rsidRDefault="000B148C" w:rsidP="00DE0C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E0C7F">
        <w:rPr>
          <w:rFonts w:ascii="Times New Roman" w:hAnsi="Times New Roman"/>
          <w:color w:val="000000"/>
          <w:sz w:val="28"/>
          <w:szCs w:val="28"/>
        </w:rPr>
        <w:t>- 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0B148C" w:rsidRPr="00DE0C7F" w:rsidRDefault="000B148C" w:rsidP="00DE0C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E0C7F">
        <w:rPr>
          <w:rFonts w:ascii="Times New Roman" w:hAnsi="Times New Roman"/>
          <w:color w:val="000000"/>
          <w:sz w:val="28"/>
          <w:szCs w:val="28"/>
        </w:rPr>
        <w:lastRenderedPageBreak/>
        <w:t>- 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E0C7F" w:rsidRDefault="000B148C" w:rsidP="00DE0C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E0C7F">
        <w:rPr>
          <w:rFonts w:ascii="Times New Roman" w:hAnsi="Times New Roman"/>
          <w:bCs/>
          <w:color w:val="000000"/>
          <w:sz w:val="28"/>
          <w:szCs w:val="28"/>
        </w:rPr>
        <w:t>Основные виды деятельности ДОУ:</w:t>
      </w:r>
    </w:p>
    <w:p w:rsidR="000B148C" w:rsidRPr="00DE0C7F" w:rsidRDefault="000B148C" w:rsidP="00DE0C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E0C7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0C7F">
        <w:rPr>
          <w:rFonts w:ascii="Times New Roman" w:hAnsi="Times New Roman"/>
          <w:sz w:val="28"/>
          <w:szCs w:val="28"/>
        </w:rPr>
        <w:t>реализация основной образовательной программы дошкольного образования</w:t>
      </w:r>
      <w:r w:rsidRPr="00DE0C7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0C7F">
        <w:rPr>
          <w:rFonts w:ascii="Times New Roman" w:hAnsi="Times New Roman"/>
          <w:sz w:val="28"/>
          <w:szCs w:val="28"/>
        </w:rPr>
        <w:t>в</w:t>
      </w:r>
      <w:r w:rsidRPr="00DE0C7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E0C7F">
        <w:rPr>
          <w:rFonts w:ascii="Times New Roman" w:hAnsi="Times New Roman"/>
          <w:sz w:val="28"/>
          <w:szCs w:val="28"/>
        </w:rPr>
        <w:t>группах общеразвивающей  направленности;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75A1D">
        <w:rPr>
          <w:rFonts w:ascii="Times New Roman" w:hAnsi="Times New Roman"/>
          <w:color w:val="000000"/>
          <w:sz w:val="28"/>
          <w:szCs w:val="28"/>
        </w:rPr>
        <w:t>- образование и развитие, а также присмотр, уход и оздоровление детей в возрасте от 1,5 до 7 лет;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A1D">
        <w:rPr>
          <w:rFonts w:ascii="Times New Roman" w:hAnsi="Times New Roman"/>
          <w:color w:val="000000"/>
          <w:sz w:val="28"/>
          <w:szCs w:val="28"/>
        </w:rPr>
        <w:t xml:space="preserve">- оказание </w:t>
      </w:r>
      <w:r w:rsidRPr="00275A1D">
        <w:rPr>
          <w:rFonts w:ascii="Times New Roman" w:hAnsi="Times New Roman"/>
          <w:sz w:val="28"/>
          <w:szCs w:val="28"/>
        </w:rPr>
        <w:t>муниципальной услуги по предоставлению дошкольного образования;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75A1D">
        <w:rPr>
          <w:rFonts w:ascii="Times New Roman" w:hAnsi="Times New Roman"/>
          <w:sz w:val="28"/>
          <w:szCs w:val="28"/>
        </w:rPr>
        <w:t>- оказание муниципальной</w:t>
      </w:r>
      <w:r w:rsidRPr="00275A1D">
        <w:rPr>
          <w:rFonts w:ascii="Times New Roman" w:hAnsi="Times New Roman"/>
          <w:color w:val="000000"/>
          <w:sz w:val="28"/>
          <w:szCs w:val="28"/>
        </w:rPr>
        <w:t xml:space="preserve"> услуги по уходу за детьми дошкольного возраста;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75A1D">
        <w:rPr>
          <w:rFonts w:ascii="Times New Roman" w:hAnsi="Times New Roman"/>
          <w:color w:val="000000"/>
          <w:sz w:val="28"/>
          <w:szCs w:val="28"/>
        </w:rPr>
        <w:t>- материально-техническое обеспечение и оснащение образовательного процесса,</w:t>
      </w:r>
      <w:r w:rsidR="00275A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75A1D">
        <w:rPr>
          <w:rFonts w:ascii="Times New Roman" w:hAnsi="Times New Roman"/>
          <w:color w:val="000000"/>
          <w:sz w:val="28"/>
          <w:szCs w:val="28"/>
        </w:rPr>
        <w:t xml:space="preserve">оборудование помещений в соответствии с государственными нормами и требованиями, </w:t>
      </w:r>
      <w:proofErr w:type="gramStart"/>
      <w:r w:rsidRPr="00275A1D">
        <w:rPr>
          <w:rFonts w:ascii="Times New Roman" w:hAnsi="Times New Roman"/>
          <w:color w:val="000000"/>
          <w:sz w:val="28"/>
          <w:szCs w:val="28"/>
        </w:rPr>
        <w:t>осуществляемые</w:t>
      </w:r>
      <w:proofErr w:type="gramEnd"/>
      <w:r w:rsidRPr="00275A1D">
        <w:rPr>
          <w:rFonts w:ascii="Times New Roman" w:hAnsi="Times New Roman"/>
          <w:color w:val="000000"/>
          <w:sz w:val="28"/>
          <w:szCs w:val="28"/>
        </w:rPr>
        <w:t xml:space="preserve"> в пределах финансовых средств;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75A1D">
        <w:rPr>
          <w:rFonts w:ascii="Times New Roman" w:hAnsi="Times New Roman"/>
          <w:color w:val="000000"/>
          <w:sz w:val="28"/>
          <w:szCs w:val="28"/>
        </w:rPr>
        <w:t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 (самообследования);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75A1D">
        <w:rPr>
          <w:rFonts w:ascii="Times New Roman" w:hAnsi="Times New Roman"/>
          <w:color w:val="000000"/>
          <w:sz w:val="28"/>
          <w:szCs w:val="28"/>
        </w:rPr>
        <w:t>- использование и совершенствование методик образовательного процесса и</w:t>
      </w:r>
      <w:r w:rsidRPr="00275A1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5A1D">
        <w:rPr>
          <w:rFonts w:ascii="Times New Roman" w:hAnsi="Times New Roman"/>
          <w:color w:val="000000"/>
          <w:sz w:val="28"/>
          <w:szCs w:val="28"/>
        </w:rPr>
        <w:br/>
        <w:t>образовательных технологий;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75A1D">
        <w:rPr>
          <w:rFonts w:ascii="Times New Roman" w:hAnsi="Times New Roman"/>
          <w:color w:val="000000"/>
          <w:sz w:val="28"/>
          <w:szCs w:val="28"/>
        </w:rPr>
        <w:t>- разработка и утверждение образовательных программ и учебных планов;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75A1D">
        <w:rPr>
          <w:rFonts w:ascii="Times New Roman" w:hAnsi="Times New Roman"/>
          <w:color w:val="000000"/>
          <w:sz w:val="28"/>
          <w:szCs w:val="28"/>
        </w:rPr>
        <w:t>- создание в учреждении необходимых условий для работы подразделений</w:t>
      </w:r>
      <w:r w:rsidRPr="00275A1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5A1D">
        <w:rPr>
          <w:rFonts w:ascii="Times New Roman" w:hAnsi="Times New Roman"/>
          <w:color w:val="000000"/>
          <w:sz w:val="28"/>
          <w:szCs w:val="28"/>
        </w:rPr>
        <w:br/>
        <w:t>медицинских учреждений, контроль их работы в целях охраны и укрепления здоровья детей и работников учреждения;</w:t>
      </w:r>
    </w:p>
    <w:p w:rsidR="000B148C" w:rsidRPr="00275A1D" w:rsidRDefault="000B148C" w:rsidP="00275A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75A1D">
        <w:rPr>
          <w:rFonts w:ascii="Times New Roman" w:hAnsi="Times New Roman"/>
          <w:color w:val="000000"/>
          <w:sz w:val="28"/>
          <w:szCs w:val="28"/>
        </w:rPr>
        <w:t xml:space="preserve">- обеспечение </w:t>
      </w:r>
      <w:proofErr w:type="gramStart"/>
      <w:r w:rsidRPr="00275A1D">
        <w:rPr>
          <w:rFonts w:ascii="Times New Roman" w:hAnsi="Times New Roman"/>
          <w:color w:val="000000"/>
          <w:sz w:val="28"/>
          <w:szCs w:val="28"/>
        </w:rPr>
        <w:t>функционирования системы внутреннего мониторинга качества </w:t>
      </w:r>
      <w:r w:rsidRPr="00275A1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75A1D">
        <w:rPr>
          <w:rFonts w:ascii="Times New Roman" w:hAnsi="Times New Roman"/>
          <w:color w:val="000000"/>
          <w:sz w:val="28"/>
          <w:szCs w:val="28"/>
        </w:rPr>
        <w:t>образования</w:t>
      </w:r>
      <w:proofErr w:type="gramEnd"/>
      <w:r w:rsidRPr="00275A1D">
        <w:rPr>
          <w:rFonts w:ascii="Times New Roman" w:hAnsi="Times New Roman"/>
          <w:color w:val="000000"/>
          <w:sz w:val="28"/>
          <w:szCs w:val="28"/>
        </w:rPr>
        <w:t xml:space="preserve"> в учреждении;</w:t>
      </w:r>
    </w:p>
    <w:p w:rsidR="000B148C" w:rsidRPr="00E263B2" w:rsidRDefault="000B148C" w:rsidP="00E263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263B2">
        <w:rPr>
          <w:rFonts w:ascii="Times New Roman" w:hAnsi="Times New Roman"/>
          <w:color w:val="000000"/>
          <w:sz w:val="28"/>
          <w:szCs w:val="28"/>
        </w:rPr>
        <w:t>- обеспечение создания и ведения официального сайта учреждения в сети Интернет;</w:t>
      </w:r>
    </w:p>
    <w:p w:rsidR="000B148C" w:rsidRPr="00907E67" w:rsidRDefault="000B148C" w:rsidP="00E263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07E67">
        <w:rPr>
          <w:rFonts w:ascii="Times New Roman" w:hAnsi="Times New Roman" w:cs="Times New Roman"/>
          <w:color w:val="000000"/>
          <w:sz w:val="28"/>
          <w:szCs w:val="28"/>
        </w:rPr>
        <w:t>- организация питания детей;</w:t>
      </w:r>
    </w:p>
    <w:p w:rsidR="000B148C" w:rsidRPr="00907E67" w:rsidRDefault="000B148C" w:rsidP="000B148C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07E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детском саду </w:t>
      </w:r>
      <w:proofErr w:type="gramStart"/>
      <w:r w:rsidRPr="00907E67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оборудованы</w:t>
      </w:r>
      <w:proofErr w:type="gramEnd"/>
      <w:r w:rsidRPr="00907E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функционируют:</w:t>
      </w:r>
    </w:p>
    <w:p w:rsidR="000B148C" w:rsidRPr="00907E67" w:rsidRDefault="000B148C" w:rsidP="00E263B2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07E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07E67">
        <w:rPr>
          <w:rFonts w:ascii="Times New Roman" w:hAnsi="Times New Roman" w:cs="Times New Roman"/>
          <w:color w:val="000000"/>
          <w:sz w:val="28"/>
          <w:szCs w:val="28"/>
        </w:rPr>
        <w:t>Методический кабинет (центр)</w:t>
      </w:r>
    </w:p>
    <w:p w:rsidR="000B148C" w:rsidRPr="00907E67" w:rsidRDefault="000B148C" w:rsidP="00E263B2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07E67">
        <w:rPr>
          <w:rFonts w:ascii="Times New Roman" w:hAnsi="Times New Roman" w:cs="Times New Roman"/>
          <w:color w:val="000000"/>
          <w:sz w:val="28"/>
          <w:szCs w:val="28"/>
        </w:rPr>
        <w:t xml:space="preserve">Кабинет </w:t>
      </w:r>
      <w:r w:rsidR="00E263B2" w:rsidRPr="00907E67">
        <w:rPr>
          <w:rFonts w:ascii="Times New Roman" w:hAnsi="Times New Roman" w:cs="Times New Roman"/>
          <w:color w:val="000000"/>
          <w:sz w:val="28"/>
          <w:szCs w:val="28"/>
        </w:rPr>
        <w:t xml:space="preserve">учителя- логопеда, </w:t>
      </w:r>
      <w:r w:rsidRPr="00907E67">
        <w:rPr>
          <w:rFonts w:ascii="Times New Roman" w:hAnsi="Times New Roman" w:cs="Times New Roman"/>
          <w:color w:val="000000"/>
          <w:sz w:val="28"/>
          <w:szCs w:val="28"/>
        </w:rPr>
        <w:t>психолога</w:t>
      </w:r>
    </w:p>
    <w:p w:rsidR="000B148C" w:rsidRDefault="000B148C" w:rsidP="00907E67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E67">
        <w:rPr>
          <w:rFonts w:ascii="Times New Roman" w:hAnsi="Times New Roman" w:cs="Times New Roman"/>
          <w:color w:val="000000"/>
          <w:sz w:val="28"/>
          <w:szCs w:val="28"/>
        </w:rPr>
        <w:t>Музыкальный зал</w:t>
      </w:r>
      <w:r w:rsidR="00E263B2" w:rsidRPr="00907E67">
        <w:rPr>
          <w:rFonts w:ascii="Times New Roman" w:hAnsi="Times New Roman" w:cs="Times New Roman"/>
          <w:color w:val="000000"/>
          <w:sz w:val="28"/>
          <w:szCs w:val="28"/>
        </w:rPr>
        <w:t xml:space="preserve">, совмещённый с </w:t>
      </w:r>
      <w:proofErr w:type="gramStart"/>
      <w:r w:rsidR="00907E67" w:rsidRPr="00907E6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263B2" w:rsidRPr="00907E67">
        <w:rPr>
          <w:rFonts w:ascii="Times New Roman" w:hAnsi="Times New Roman" w:cs="Times New Roman"/>
          <w:color w:val="000000"/>
          <w:sz w:val="28"/>
          <w:szCs w:val="28"/>
        </w:rPr>
        <w:t>изкультурны</w:t>
      </w:r>
      <w:r w:rsidR="00907E67" w:rsidRPr="00907E6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07E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7E67" w:rsidRPr="00907E67" w:rsidRDefault="00907E67" w:rsidP="00907E67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B148C" w:rsidRPr="00907E67" w:rsidRDefault="000B148C" w:rsidP="000B148C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07E67">
        <w:rPr>
          <w:rFonts w:ascii="Times New Roman" w:hAnsi="Times New Roman" w:cs="Times New Roman"/>
          <w:bCs/>
          <w:color w:val="000000"/>
          <w:sz w:val="28"/>
          <w:szCs w:val="28"/>
        </w:rPr>
        <w:t>Режим работы ДОУ:</w:t>
      </w:r>
      <w:r w:rsidRPr="00907E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07E67">
        <w:rPr>
          <w:rFonts w:ascii="Times New Roman" w:hAnsi="Times New Roman" w:cs="Times New Roman"/>
          <w:color w:val="000000"/>
          <w:sz w:val="28"/>
          <w:szCs w:val="28"/>
        </w:rPr>
        <w:t>пятидневная рабочая неделя.</w:t>
      </w:r>
    </w:p>
    <w:p w:rsidR="000B148C" w:rsidRPr="000B148C" w:rsidRDefault="000B148C" w:rsidP="000B148C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B148C">
        <w:rPr>
          <w:rFonts w:ascii="Times New Roman" w:hAnsi="Times New Roman" w:cs="Times New Roman"/>
          <w:bCs/>
          <w:color w:val="000000"/>
          <w:sz w:val="28"/>
          <w:szCs w:val="28"/>
        </w:rPr>
        <w:t>График работы:</w:t>
      </w:r>
      <w:r w:rsidRPr="000B14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B148C">
        <w:rPr>
          <w:rFonts w:ascii="Times New Roman" w:hAnsi="Times New Roman" w:cs="Times New Roman"/>
          <w:color w:val="000000"/>
          <w:sz w:val="28"/>
          <w:szCs w:val="28"/>
        </w:rPr>
        <w:t>с 7.00-19.00</w:t>
      </w:r>
    </w:p>
    <w:p w:rsidR="00544600" w:rsidRDefault="000B148C" w:rsidP="00544600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B148C">
        <w:rPr>
          <w:rFonts w:ascii="Times New Roman" w:hAnsi="Times New Roman" w:cs="Times New Roman"/>
          <w:bCs/>
          <w:sz w:val="28"/>
          <w:szCs w:val="28"/>
        </w:rPr>
        <w:t>Нерабочие дни</w:t>
      </w:r>
      <w:r w:rsidRPr="000B14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B148C">
        <w:rPr>
          <w:rFonts w:ascii="Times New Roman" w:hAnsi="Times New Roman" w:cs="Times New Roman"/>
          <w:sz w:val="28"/>
          <w:szCs w:val="28"/>
        </w:rPr>
        <w:t>- суббота и воскресенье, а так же праздничные дни, установленные законодательством </w:t>
      </w:r>
      <w:r w:rsidRPr="000B14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B148C">
        <w:rPr>
          <w:rFonts w:ascii="Times New Roman" w:hAnsi="Times New Roman" w:cs="Times New Roman"/>
          <w:sz w:val="28"/>
          <w:szCs w:val="28"/>
        </w:rPr>
        <w:t>РФ.</w:t>
      </w:r>
    </w:p>
    <w:p w:rsidR="00544600" w:rsidRPr="003E73A9" w:rsidRDefault="00544600" w:rsidP="00544600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52DA" w:rsidRPr="003E73A9" w:rsidRDefault="005552DA" w:rsidP="005552DA">
      <w:pPr>
        <w:pStyle w:val="a3"/>
        <w:ind w:firstLine="720"/>
        <w:jc w:val="both"/>
        <w:rPr>
          <w:b w:val="0"/>
          <w:szCs w:val="28"/>
        </w:rPr>
      </w:pPr>
      <w:r w:rsidRPr="003E73A9">
        <w:rPr>
          <w:b w:val="0"/>
          <w:szCs w:val="28"/>
        </w:rPr>
        <w:t>В МБДОУ функционирует 6 групп. Из них:</w:t>
      </w:r>
    </w:p>
    <w:p w:rsidR="005552DA" w:rsidRPr="003E73A9" w:rsidRDefault="009D4582" w:rsidP="005552DA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3E73A9">
        <w:rPr>
          <w:b w:val="0"/>
          <w:szCs w:val="28"/>
        </w:rPr>
        <w:t xml:space="preserve">2 группы раннего и </w:t>
      </w:r>
      <w:r w:rsidR="005552DA" w:rsidRPr="003E73A9">
        <w:rPr>
          <w:b w:val="0"/>
          <w:szCs w:val="28"/>
        </w:rPr>
        <w:t xml:space="preserve">младшего </w:t>
      </w:r>
      <w:r w:rsidRPr="003E73A9">
        <w:rPr>
          <w:b w:val="0"/>
          <w:szCs w:val="28"/>
        </w:rPr>
        <w:t>дошкольного возраста от 1,5 до 4</w:t>
      </w:r>
      <w:r w:rsidR="005552DA" w:rsidRPr="003E73A9">
        <w:rPr>
          <w:b w:val="0"/>
          <w:szCs w:val="28"/>
        </w:rPr>
        <w:t xml:space="preserve"> лет,</w:t>
      </w:r>
    </w:p>
    <w:p w:rsidR="00073DDD" w:rsidRPr="003E73A9" w:rsidRDefault="009D4582" w:rsidP="00073DDD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3E73A9">
        <w:rPr>
          <w:b w:val="0"/>
          <w:szCs w:val="28"/>
        </w:rPr>
        <w:t>4</w:t>
      </w:r>
      <w:r w:rsidR="00051F1D" w:rsidRPr="003E73A9">
        <w:rPr>
          <w:b w:val="0"/>
          <w:szCs w:val="28"/>
        </w:rPr>
        <w:t xml:space="preserve"> групп</w:t>
      </w:r>
      <w:r w:rsidRPr="003E73A9">
        <w:rPr>
          <w:b w:val="0"/>
          <w:szCs w:val="28"/>
        </w:rPr>
        <w:t>ы</w:t>
      </w:r>
      <w:r w:rsidR="005552DA" w:rsidRPr="003E73A9">
        <w:rPr>
          <w:b w:val="0"/>
          <w:szCs w:val="28"/>
        </w:rPr>
        <w:t xml:space="preserve"> общеобразова</w:t>
      </w:r>
      <w:r w:rsidR="001257A6" w:rsidRPr="003E73A9">
        <w:rPr>
          <w:b w:val="0"/>
          <w:szCs w:val="28"/>
        </w:rPr>
        <w:t>тельных для детей от 4 до 7 лет</w:t>
      </w:r>
      <w:r w:rsidR="00073DDD" w:rsidRPr="003E73A9">
        <w:rPr>
          <w:b w:val="0"/>
          <w:szCs w:val="28"/>
        </w:rPr>
        <w:t>.</w:t>
      </w:r>
    </w:p>
    <w:p w:rsidR="00073DDD" w:rsidRPr="003E73A9" w:rsidRDefault="00073DDD" w:rsidP="00073DDD">
      <w:pPr>
        <w:pStyle w:val="a3"/>
        <w:ind w:left="720"/>
        <w:jc w:val="both"/>
        <w:rPr>
          <w:b w:val="0"/>
          <w:szCs w:val="28"/>
        </w:rPr>
      </w:pPr>
      <w:r w:rsidRPr="003E73A9">
        <w:rPr>
          <w:b w:val="0"/>
          <w:szCs w:val="28"/>
        </w:rPr>
        <w:t>В ДОУ функционирует логопункт для детей с нарушениями речи.</w:t>
      </w:r>
    </w:p>
    <w:p w:rsidR="005552DA" w:rsidRDefault="005552DA" w:rsidP="005552DA">
      <w:pPr>
        <w:pStyle w:val="a3"/>
        <w:jc w:val="left"/>
        <w:rPr>
          <w:b w:val="0"/>
          <w:sz w:val="24"/>
          <w:szCs w:val="24"/>
        </w:rPr>
      </w:pPr>
    </w:p>
    <w:p w:rsidR="005552DA" w:rsidRDefault="005552DA" w:rsidP="005552DA">
      <w:pPr>
        <w:pStyle w:val="a3"/>
        <w:ind w:left="720"/>
        <w:rPr>
          <w:b w:val="0"/>
          <w:sz w:val="24"/>
          <w:szCs w:val="24"/>
        </w:rPr>
      </w:pPr>
    </w:p>
    <w:p w:rsidR="005552DA" w:rsidRDefault="005552DA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5552DA" w:rsidRDefault="005552DA" w:rsidP="005552DA">
      <w:pPr>
        <w:pStyle w:val="a3"/>
        <w:ind w:firstLine="720"/>
        <w:jc w:val="both"/>
        <w:rPr>
          <w:b w:val="0"/>
          <w:color w:val="FF0000"/>
          <w:sz w:val="24"/>
          <w:szCs w:val="24"/>
        </w:rPr>
      </w:pPr>
    </w:p>
    <w:p w:rsidR="005552DA" w:rsidRDefault="005552DA" w:rsidP="005552DA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АНАЛИЗ РЕАЛИЗАЦИИ ПЕРЕХОДА НА НОВЫЙ  ФЕДЕРАЛЬНЫЙ ЗАКОН ОТ 29.12.2012 ГОДА № 273-ФЗ «ОБ ОБРАЗОВАНИИ В РФ» И НА ФГОС ДО </w:t>
      </w:r>
    </w:p>
    <w:p w:rsidR="005552DA" w:rsidRDefault="00EF7BF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2014-2015</w:t>
      </w:r>
      <w:r w:rsidR="005552D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учебном году был составлен план </w:t>
      </w:r>
      <w:r w:rsidR="005552DA">
        <w:rPr>
          <w:rFonts w:ascii="Times New Roman" w:hAnsi="Times New Roman"/>
          <w:sz w:val="24"/>
          <w:szCs w:val="24"/>
        </w:rPr>
        <w:t>мероприятий по реализации Федерального закона от 29.12.2012 года № 273-ФЗ «Об образовании в Российской Федерации» в отрасли «Образ</w:t>
      </w:r>
      <w:r>
        <w:rPr>
          <w:rFonts w:ascii="Times New Roman" w:hAnsi="Times New Roman"/>
          <w:sz w:val="24"/>
          <w:szCs w:val="24"/>
        </w:rPr>
        <w:t>ование» в МБДОУ детский сад № 14 «Ск</w:t>
      </w:r>
      <w:r w:rsidR="00D343F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 w:rsidR="005552DA">
        <w:rPr>
          <w:rFonts w:ascii="Times New Roman" w:hAnsi="Times New Roman"/>
          <w:sz w:val="24"/>
          <w:szCs w:val="24"/>
        </w:rPr>
        <w:t xml:space="preserve">ка»  и план </w:t>
      </w:r>
      <w:r w:rsidR="005552D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перехода ДОУ по введению ФГОС </w:t>
      </w:r>
      <w:proofErr w:type="gramStart"/>
      <w:r w:rsidR="005552DA">
        <w:rPr>
          <w:rFonts w:ascii="Times New Roman" w:hAnsi="Times New Roman"/>
          <w:sz w:val="24"/>
          <w:szCs w:val="24"/>
          <w:bdr w:val="none" w:sz="0" w:space="0" w:color="auto" w:frame="1"/>
        </w:rPr>
        <w:t>ДО</w:t>
      </w:r>
      <w:proofErr w:type="gramEnd"/>
      <w:r w:rsidR="005552D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5552DA">
        <w:rPr>
          <w:rFonts w:ascii="Times New Roman" w:hAnsi="Times New Roman"/>
          <w:sz w:val="24"/>
          <w:szCs w:val="24"/>
          <w:bdr w:val="none" w:sz="0" w:space="0" w:color="auto" w:frame="1"/>
        </w:rPr>
        <w:t>к</w:t>
      </w:r>
      <w:proofErr w:type="gramEnd"/>
      <w:r w:rsidR="005552D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структуре основной общеобразовательной программы. На начало учебного года был создан примерный план мероприятий по реализации закона «Об образовании в РФ» и введению ФГОС </w:t>
      </w:r>
      <w:proofErr w:type="gramStart"/>
      <w:r w:rsidR="005552DA">
        <w:rPr>
          <w:rFonts w:ascii="Times New Roman" w:hAnsi="Times New Roman"/>
          <w:sz w:val="24"/>
          <w:szCs w:val="24"/>
          <w:bdr w:val="none" w:sz="0" w:space="0" w:color="auto" w:frame="1"/>
        </w:rPr>
        <w:t>ДО</w:t>
      </w:r>
      <w:proofErr w:type="gramEnd"/>
      <w:r w:rsidR="005552D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 структуре основной общеобразовательной программе.  Были  выполнены следующие мероприятия:</w:t>
      </w:r>
    </w:p>
    <w:p w:rsidR="005552DA" w:rsidRDefault="005552DA" w:rsidP="005552DA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·       </w:t>
      </w:r>
      <w:r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Создана рабочая группа по разработке основной общео</w:t>
      </w:r>
      <w:r w:rsidR="00D343FA">
        <w:rPr>
          <w:rFonts w:ascii="Times New Roman" w:hAnsi="Times New Roman"/>
          <w:sz w:val="24"/>
          <w:szCs w:val="24"/>
          <w:bdr w:val="none" w:sz="0" w:space="0" w:color="auto" w:frame="1"/>
        </w:rPr>
        <w:t>б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разовательной программы ДОУ</w:t>
      </w:r>
    </w:p>
    <w:p w:rsidR="005552DA" w:rsidRDefault="005552DA" w:rsidP="005552DA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·       </w:t>
      </w:r>
      <w:r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Разработано положение «О рабочей группе по разработке Основной общеобразовательной программы ДОУ»</w:t>
      </w:r>
    </w:p>
    <w:p w:rsidR="005552DA" w:rsidRDefault="005552DA" w:rsidP="005552DA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·       </w:t>
      </w:r>
      <w:r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Составлена примерная пояснительная записка к ООП</w:t>
      </w:r>
      <w:r w:rsidR="00D343F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ДО</w:t>
      </w:r>
      <w:proofErr w:type="gramEnd"/>
    </w:p>
    <w:p w:rsidR="005552DA" w:rsidRPr="003E73A9" w:rsidRDefault="005552DA" w:rsidP="003E73A9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·       </w:t>
      </w:r>
      <w:r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В течение года регулярно проводились внеплановые консультации, семинары, практикумы по изучению  Федерального закона «Об образовании в Российской  Федерации» от 29.12.2013г. № 273-ФЗ и  ФГОС ДО</w:t>
      </w:r>
      <w:r w:rsidR="003E73A9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552DA" w:rsidRDefault="005552DA" w:rsidP="005552D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:rsidR="001257A6" w:rsidRDefault="005552DA" w:rsidP="005552D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реализации Федерального закона от 29.12.2012 года № 273-ФЗ «Об образовании в Российской Федерации» в отрасли «Образ</w:t>
      </w:r>
      <w:r w:rsidR="00D343FA">
        <w:rPr>
          <w:rFonts w:ascii="Times New Roman" w:hAnsi="Times New Roman"/>
          <w:sz w:val="24"/>
          <w:szCs w:val="24"/>
        </w:rPr>
        <w:t xml:space="preserve">ование» в МБДОУ детский сад </w:t>
      </w:r>
    </w:p>
    <w:p w:rsidR="00DC3C71" w:rsidRDefault="00D343FA" w:rsidP="003E73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 «Сказ</w:t>
      </w:r>
      <w:r w:rsidR="005552DA">
        <w:rPr>
          <w:rFonts w:ascii="Times New Roman" w:hAnsi="Times New Roman"/>
          <w:sz w:val="24"/>
          <w:szCs w:val="24"/>
        </w:rPr>
        <w:t>ка».</w:t>
      </w:r>
    </w:p>
    <w:p w:rsidR="00DC3C71" w:rsidRDefault="00DC3C71" w:rsidP="005552D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4536"/>
        <w:gridCol w:w="1701"/>
        <w:gridCol w:w="2126"/>
      </w:tblGrid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Изменения в Федеральном Законе от 29.12.2012 г. № 273-ФЗ «Об образовании в РФ».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</w:t>
            </w:r>
            <w:r w:rsidR="00360ACD">
              <w:rPr>
                <w:rFonts w:ascii="Times New Roman" w:hAnsi="Times New Roman"/>
                <w:b/>
                <w:sz w:val="20"/>
                <w:szCs w:val="20"/>
              </w:rPr>
              <w:t>роприятия МБДОУ детский сад № 14 «Сказ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ка» по реализации Федерального закона от 29.12.2012 года № 273-ФЗ «Об образовании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 исп</w:t>
            </w:r>
            <w:r w:rsidR="00360AC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лнитель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рабочей группы по реализации Федерального закона «Об образовании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01.09.201</w:t>
            </w:r>
            <w:r w:rsidR="0048610A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</w:t>
            </w:r>
          </w:p>
        </w:tc>
      </w:tr>
      <w:tr w:rsidR="005552DA" w:rsidTr="006C655C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и проанализировать закон, сравнить, что осталось прежним, а что будет осуществляться по новым правилам; изучить компетенции.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2DA" w:rsidRDefault="004861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01.09.2014</w:t>
            </w:r>
            <w:r w:rsidR="005552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МБДОУ, зам. зав. по УВР</w:t>
            </w:r>
          </w:p>
        </w:tc>
      </w:tr>
      <w:tr w:rsidR="005552DA" w:rsidTr="006C655C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Разъяснение положений Федерального закона от 29.12.2012 года № 273-ФЗ «Об образовании в Российской Федерации» в педагогическом коллективе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календарным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зам. зав. по УВР</w:t>
            </w:r>
          </w:p>
        </w:tc>
      </w:tr>
      <w:tr w:rsidR="005552DA" w:rsidTr="006C655C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Информирование родительской общественности о Федеральном законе от 29.12.2012 № 273-ФЗ «Об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Российской Федерации» на общем родительском собрании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2DA" w:rsidRDefault="008C08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01.10.2014</w:t>
            </w:r>
            <w:r w:rsidR="005552D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зам. зав. по УВР</w:t>
            </w:r>
          </w:p>
        </w:tc>
      </w:tr>
      <w:tr w:rsidR="005552DA" w:rsidTr="006C655C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Установлены основные понятия, используемые в «Законе об образовании РФ» (статья 2)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изучение положений Федерального закона от 29.12.2012 г. № 273-ФЗ «Об образовании в Российской Федерации» </w:t>
            </w:r>
            <w:proofErr w:type="gramStart"/>
            <w:r>
              <w:rPr>
                <w:rFonts w:ascii="Times New Roman" w:hAnsi="Times New Roman"/>
              </w:rPr>
              <w:t>через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совещания, педагогические часы;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</w:t>
            </w:r>
            <w:r w:rsidR="008C08C1">
              <w:rPr>
                <w:rFonts w:ascii="Times New Roman" w:hAnsi="Times New Roman"/>
              </w:rPr>
              <w:t>1.01.2015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по УВР</w:t>
            </w:r>
          </w:p>
        </w:tc>
      </w:tr>
      <w:tr w:rsidR="005552DA" w:rsidTr="006C655C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Изменяется система уровней образования (статья 10)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 семинарские занятия, курсы повышения квалификации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соответствии с годовым планом МБДОУ (графиком)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МБДОУ, заместитель заведующего по УВР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Введены ФГОС </w:t>
            </w:r>
            <w:r w:rsidR="008C08C1">
              <w:rPr>
                <w:rFonts w:ascii="Times New Roman" w:hAnsi="Times New Roman"/>
              </w:rPr>
              <w:t>дошкольного образования (ст.</w:t>
            </w:r>
            <w:r>
              <w:rPr>
                <w:rFonts w:ascii="Times New Roman" w:hAnsi="Times New Roman"/>
              </w:rPr>
              <w:t>11)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Приказ поэтапного перехода на ФГОС дошкольного образования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План поэтапного перехода на ФГОС дошкольного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 МБДОУ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 (статья 12)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(определены направления образовательной программы дошкольного образования – пункт 2 статьи 64)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Привести в соответствие с требованиями ст.12 Федерального закона от 29.12.2012 № 273-ФЗ «Об образовании в РФ» образовательную программу и утвердить ее.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образовательная программа дошкольного образования должна быть направлена на разностороннее развитие детей дошкольного возраста с учетом их возрастных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BD0C2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01.09.2014</w:t>
            </w:r>
            <w:r w:rsidR="005552D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по УВР</w:t>
            </w:r>
          </w:p>
        </w:tc>
      </w:tr>
      <w:tr w:rsidR="005552DA" w:rsidTr="006C65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Изменены типы </w:t>
            </w:r>
            <w:proofErr w:type="gramStart"/>
            <w:r>
              <w:rPr>
                <w:rFonts w:ascii="Times New Roman" w:hAnsi="Times New Roman"/>
              </w:rPr>
              <w:t>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организация (статья 23)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наименования МБДОУ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Приведение Устава  МБДОУ в соответствие с законом «Об образовании в РФ»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Внесение изменений в трудовые книжки работников о переименовании МБДОУ.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Замена печатей, штампов и вывесок МБДОУ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01.09.2016 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</w:t>
            </w:r>
          </w:p>
        </w:tc>
      </w:tr>
      <w:tr w:rsidR="005552DA" w:rsidTr="006C65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DA" w:rsidRDefault="005552D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Изменены требования к уставам образовательной организации (статья 25)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DA" w:rsidRDefault="005552D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DA" w:rsidRDefault="005552D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DA" w:rsidRDefault="005552D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образовательной организацией осуществляется с учетом особенностей, установленных Федеральным законом (статья 26)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Утвердить структуру управления учреждения: общее собрание работников, педагогический совет, совет родителей. Внести соответствующие изменения в локальные акты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Обеспечить функционирование коллегиальных органов управления МБДОУ.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создания органов, в дальнейшем постоянно.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 и представитель коллегиального органа управления.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 проводит самообследование (пункт 13 статьи 28).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Разработать и утвердить локальный нормативный акт – Положение о проведении самообследования.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Организовать проведение и размещение результата </w:t>
            </w:r>
            <w:r w:rsidR="0024334A">
              <w:rPr>
                <w:rFonts w:ascii="Times New Roman" w:hAnsi="Times New Roman"/>
              </w:rPr>
              <w:t>самообследования</w:t>
            </w:r>
            <w:r>
              <w:rPr>
                <w:rFonts w:ascii="Times New Roman" w:hAnsi="Times New Roman"/>
              </w:rPr>
              <w:t xml:space="preserve"> на сайте в соответствии с приказом Минобрнауки РФ от 14 июня 2013 г. № 462.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BD0C2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01.03.2015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установленные приказом Минобрнауки РФ от 14.06.2013 № 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МБДОУ, рабочая группа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организация обеспечивает функционирование внутренней системы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 (пункт 13 статьи 28)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РФ от 05.08.2013 г. № 662 «Об осуществлении мониторинга системы образования» и «Правила осуществления мониторинга образования».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Разработать и утвердить локальный нормативный акт – Положение о внутренней системе оценки качества образования и утвердить его.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Обеспечить информацию по перечню, утвержденному Правительством РФ от </w:t>
            </w:r>
            <w:r>
              <w:rPr>
                <w:rFonts w:ascii="Times New Roman" w:hAnsi="Times New Roman"/>
              </w:rPr>
              <w:lastRenderedPageBreak/>
              <w:t>05.08.2013 г. № 662.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Сведения: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уровень доступности дошкольного образования и численность населения, получающего дошкольное образование;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содержание образовательной деятельности и организация образовательного процесса по образовательным программам;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кадровое обеспечение и оценка уровня заработной платы педагогических работников;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обеспечение: материально-техническое и информационное;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) условия получения дошкольного образования лицами с ограниченными возможностями здоровья и инвалидами;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состояние здоровья лиц;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) финансово-экономическая деятельность;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и) создание безопасных условий при организации 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2433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01.01.2015</w:t>
            </w:r>
            <w:r w:rsidR="005552DA">
              <w:rPr>
                <w:rFonts w:ascii="Times New Roman" w:hAnsi="Times New Roman"/>
              </w:rPr>
              <w:t xml:space="preserve"> г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 МБДОУ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формируют открытые и общедоступные ресурсы, содержащие информацию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их деятельности на официальном сайте МБДОУ (статья 29)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Изучить постановление Правительства РФ от 10.07.2013 г. № 582 «Об утверждении Правил размещения на официальном сайте образовательной организации в информационн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телекоммуникационной сети «Интернет» и обновления информации об образовательной организации».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 учетом требований разработать и утвердить локальный нормативный акт – Положение о сайте МБДОУ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Разместить информацию</w:t>
            </w:r>
            <w:proofErr w:type="gramEnd"/>
            <w:r>
              <w:rPr>
                <w:rFonts w:ascii="Times New Roman" w:hAnsi="Times New Roman"/>
              </w:rPr>
              <w:t xml:space="preserve"> на сайте и на стенде МБДОУ.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2433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01.11.2014</w:t>
            </w:r>
            <w:r w:rsidR="005552DA">
              <w:rPr>
                <w:rFonts w:ascii="Times New Roman" w:hAnsi="Times New Roman"/>
              </w:rPr>
              <w:t xml:space="preserve"> г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10 рабочих дней со дня их (документов) создания (получения) или внесения в них соответствующих изменений.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МБДОУ, 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зав. по УВР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Предусмотрена психолого-педагогическая, медицинская и социальная помощь  обучающимся, испытывающим трудности в освоении основных общеобразовательных программ, развитии и социальной адаптации (42 статья, пункт 3),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44 статья, пункт 3, подпункт 8)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Информировать родителей (законных представителей):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указанные виды помощи оказываются детям на основании заявления или согласия в письменной форме их родителей (законных представителей);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их присутствии при обследовании детей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в МБДОУ комиссии по урегулированию </w:t>
            </w:r>
            <w:r>
              <w:rPr>
                <w:rFonts w:ascii="Times New Roman" w:hAnsi="Times New Roman"/>
              </w:rPr>
              <w:lastRenderedPageBreak/>
              <w:t>споров между участниками образовательных отношений.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Разработать и утвердить локальный нормативный акт- Положение о создании комиссии по урегулированию споров между </w:t>
            </w:r>
            <w:r>
              <w:rPr>
                <w:rFonts w:ascii="Times New Roman" w:hAnsi="Times New Roman"/>
              </w:rPr>
              <w:lastRenderedPageBreak/>
              <w:t>участниками образовательных отношений, организации ее работы, принятия решений и их исполнения.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Создать в МБДОУ комиссию по урегулированию споров между участниками образовательных отношений.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2433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01.11.2014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2433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01.11.2014</w:t>
            </w:r>
            <w:r w:rsidR="005552D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Рабочая группа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13.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правового статуса педагогических и руководящих работников МБДОУ (статья 47 и статья 51).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 на эффективные контракты (заработная плата в зависимости от выполнения показателей эффективности)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Разработать и утвердить показатели эффективности деятельности работников МБДОУ при переходе на эффективные контракты.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ерезаключить трудовые договоры с работниками (переход на эффективные контракты).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01.01.2015 г.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01.09.2016г.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МБДОУ, делопроизводитель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Обязанности и ответственность педагогических работников (статья 48)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 новых должностных инструкций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Заменить (внести изменения) в должностные инструкции педагогических  и других работников учреждения.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01.09.2014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МБДОУ, заместители заведующего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порядка аттестации педагогических  работников образовательных организаций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Разработать и утвердить локальный нормативный акт – Положение об аттестации педагогических работников МБДОУ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Создать комиссию для проведения аттестации педагогических работников МБДОУ 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1 месяца после опубликования федеральных документов.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зав. по УВР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Учредитель образовательной организации вправе устанавливать плату, взимаемую с  родителей (законных представителей) за присмотр и уход за детьми, осваивающими образовательные программы дошкольного образования (статья 65)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Ознакомить и уведомить родителей (законных представителей) об изменениях в расчете родительской платы за присмотр и уход за ребенком в МБДОУ</w:t>
            </w: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Внести изменения в договоры с родителями (законными представителями) ребенка в части установления размера родительской платы за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3F747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2015</w:t>
            </w:r>
            <w:r w:rsidR="005552DA">
              <w:rPr>
                <w:rFonts w:ascii="Times New Roman" w:hAnsi="Times New Roman"/>
              </w:rPr>
              <w:t xml:space="preserve"> , 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воспитатели групп</w:t>
            </w: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</w:t>
            </w:r>
          </w:p>
        </w:tc>
      </w:tr>
      <w:tr w:rsidR="005552DA" w:rsidTr="006C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Изменения в организации приема на </w:t>
            </w:r>
            <w:proofErr w:type="gramStart"/>
            <w:r>
              <w:rPr>
                <w:rFonts w:ascii="Times New Roman" w:hAnsi="Times New Roman"/>
              </w:rPr>
              <w:t>обучение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основным общеобразовательным программам дошкольного образования (статья 67)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Внести изменения в локальный нормативный акт – Порядок приема граждан в МБДОУ.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F747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01.01.2015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МБДОУ, зам. зав. по УВР</w:t>
            </w:r>
          </w:p>
        </w:tc>
      </w:tr>
    </w:tbl>
    <w:p w:rsidR="005552DA" w:rsidRDefault="005552DA" w:rsidP="005552DA">
      <w:pPr>
        <w:pStyle w:val="a4"/>
        <w:jc w:val="center"/>
        <w:rPr>
          <w:rFonts w:ascii="Times New Roman" w:hAnsi="Times New Roman"/>
        </w:rPr>
      </w:pP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План перехода на новые формы работы в соответствии с ФГОС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ДО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5552DA" w:rsidRDefault="005552DA" w:rsidP="0055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основных мероприятий</w:t>
      </w:r>
    </w:p>
    <w:p w:rsidR="005552DA" w:rsidRDefault="005552DA" w:rsidP="0055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подготовке к введению федеральных государственных образовательных стандартов дошкольного обра</w:t>
      </w:r>
      <w:r w:rsidR="003F7471">
        <w:rPr>
          <w:rFonts w:ascii="Times New Roman" w:hAnsi="Times New Roman"/>
          <w:b/>
          <w:sz w:val="24"/>
          <w:szCs w:val="24"/>
        </w:rPr>
        <w:t>зования в МБДОУ детский сад № 14 «Сказ</w:t>
      </w:r>
      <w:r>
        <w:rPr>
          <w:rFonts w:ascii="Times New Roman" w:hAnsi="Times New Roman"/>
          <w:b/>
          <w:sz w:val="24"/>
          <w:szCs w:val="24"/>
        </w:rPr>
        <w:t>ка».</w:t>
      </w:r>
    </w:p>
    <w:p w:rsidR="005552DA" w:rsidRDefault="005552DA" w:rsidP="0055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52DA" w:rsidRDefault="005552DA" w:rsidP="0055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Цель: </w:t>
      </w:r>
      <w:r>
        <w:rPr>
          <w:rFonts w:ascii="Times New Roman" w:hAnsi="Times New Roman"/>
          <w:sz w:val="24"/>
          <w:szCs w:val="24"/>
        </w:rPr>
        <w:t>создание системы организационно-управленческого и методического обеспечения по организации и введению федерального государственного образовательного стандарта дошкольного обра</w:t>
      </w:r>
      <w:r w:rsidR="005C6BC8">
        <w:rPr>
          <w:rFonts w:ascii="Times New Roman" w:hAnsi="Times New Roman"/>
          <w:sz w:val="24"/>
          <w:szCs w:val="24"/>
        </w:rPr>
        <w:t>зования в МБДОУ детский сад № 14 «Сказ</w:t>
      </w:r>
      <w:r>
        <w:rPr>
          <w:rFonts w:ascii="Times New Roman" w:hAnsi="Times New Roman"/>
          <w:sz w:val="24"/>
          <w:szCs w:val="24"/>
        </w:rPr>
        <w:t>ка».</w:t>
      </w:r>
    </w:p>
    <w:p w:rsidR="005552DA" w:rsidRDefault="005552DA" w:rsidP="0055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Задачи: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методическое и информационное сопровождение реализации ФГОС дошкольного обра</w:t>
      </w:r>
      <w:r w:rsidR="005C6BC8">
        <w:rPr>
          <w:rFonts w:ascii="Times New Roman" w:hAnsi="Times New Roman"/>
          <w:sz w:val="24"/>
          <w:szCs w:val="24"/>
        </w:rPr>
        <w:t>зования в МБДОУ детский сад № 14 «Сказ</w:t>
      </w:r>
      <w:r>
        <w:rPr>
          <w:rFonts w:ascii="Times New Roman" w:hAnsi="Times New Roman"/>
          <w:sz w:val="24"/>
          <w:szCs w:val="24"/>
        </w:rPr>
        <w:t>ка».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организационно-управленческие решения, регулирующие реализацию введения ФГОС дошкольного образования в МБДОУ детский с</w:t>
      </w:r>
      <w:r w:rsidR="005C6BC8">
        <w:rPr>
          <w:rFonts w:ascii="Times New Roman" w:hAnsi="Times New Roman"/>
          <w:sz w:val="24"/>
          <w:szCs w:val="24"/>
        </w:rPr>
        <w:t>ад № 14 «Сказ</w:t>
      </w:r>
      <w:r>
        <w:rPr>
          <w:rFonts w:ascii="Times New Roman" w:hAnsi="Times New Roman"/>
          <w:sz w:val="24"/>
          <w:szCs w:val="24"/>
        </w:rPr>
        <w:t>ка».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Наполнить нормативно-правовую базу необходимыми документами, регулирующими реализацию ФГОС дошкольного образования.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эффективную кадровую п</w:t>
      </w:r>
      <w:r w:rsidR="00E61D74">
        <w:rPr>
          <w:rFonts w:ascii="Times New Roman" w:hAnsi="Times New Roman"/>
          <w:sz w:val="24"/>
          <w:szCs w:val="24"/>
        </w:rPr>
        <w:t>олитику в МБДОУ детский сад № 14 «Сказ</w:t>
      </w:r>
      <w:r>
        <w:rPr>
          <w:rFonts w:ascii="Times New Roman" w:hAnsi="Times New Roman"/>
          <w:sz w:val="24"/>
          <w:szCs w:val="24"/>
        </w:rPr>
        <w:t>ка».</w:t>
      </w:r>
    </w:p>
    <w:p w:rsidR="005552DA" w:rsidRDefault="005552DA" w:rsidP="0055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2DA" w:rsidRDefault="005552DA" w:rsidP="0055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Целевая группа участников: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заведующего по учебно-воспитательной работе в МБДОУ.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МБДОУ.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воспитанников МБДОУ.</w:t>
      </w:r>
    </w:p>
    <w:p w:rsidR="005552DA" w:rsidRDefault="005552DA" w:rsidP="005552DA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2DA" w:rsidRDefault="005552DA" w:rsidP="00555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Ожидаемые результаты: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Организовано методическое сопровождение образовательного процесса, способствующее введению ФГОС дошкольного образования в МБДОУ.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Разработаны организационно-управленческие решения, регулирующие реализацию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в МБДОУ.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Нормативно- правовая база наполнена необходимыми документами, регулирующими реализацию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Организована эффективная кадровая политика, позволяющая реализовать сопровождение по внедрению ФГОС ДО в </w:t>
      </w:r>
      <w:proofErr w:type="gramStart"/>
      <w:r>
        <w:rPr>
          <w:rFonts w:ascii="Times New Roman" w:hAnsi="Times New Roman"/>
          <w:sz w:val="24"/>
          <w:szCs w:val="24"/>
        </w:rPr>
        <w:t>МБДОУ</w:t>
      </w:r>
      <w:proofErr w:type="gramEnd"/>
      <w:r>
        <w:rPr>
          <w:rFonts w:ascii="Times New Roman" w:hAnsi="Times New Roman"/>
          <w:sz w:val="24"/>
          <w:szCs w:val="24"/>
        </w:rPr>
        <w:t xml:space="preserve"> и имеется перспективное планирование работы в данном направлении.</w:t>
      </w:r>
    </w:p>
    <w:p w:rsidR="005552DA" w:rsidRDefault="005552DA" w:rsidP="005552D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0"/>
        <w:gridCol w:w="1600"/>
        <w:gridCol w:w="1857"/>
        <w:gridCol w:w="2185"/>
      </w:tblGrid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Результат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Утверждение состава рабочей группы по введению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положения о рабочей группе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Сентябрь, 201</w:t>
            </w:r>
            <w:r w:rsidR="00B858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« О переходе на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МБДОУ</w:t>
            </w:r>
          </w:p>
          <w:p w:rsidR="005552DA" w:rsidRDefault="00B858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 № 14</w:t>
            </w:r>
            <w:r w:rsidR="001149B9">
              <w:rPr>
                <w:rFonts w:ascii="Times New Roman" w:hAnsi="Times New Roman"/>
                <w:sz w:val="20"/>
                <w:szCs w:val="20"/>
              </w:rPr>
              <w:t xml:space="preserve"> «Сказ</w:t>
            </w:r>
            <w:r w:rsidR="005552DA">
              <w:rPr>
                <w:rFonts w:ascii="Times New Roman" w:hAnsi="Times New Roman"/>
                <w:sz w:val="20"/>
                <w:szCs w:val="20"/>
              </w:rPr>
              <w:t>ка»,</w:t>
            </w:r>
          </w:p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утверждении состава рабочей группы по введению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разработке основной об</w:t>
            </w:r>
            <w:r w:rsidR="00B85893">
              <w:rPr>
                <w:rFonts w:ascii="Times New Roman" w:hAnsi="Times New Roman"/>
                <w:sz w:val="20"/>
                <w:szCs w:val="20"/>
              </w:rPr>
              <w:t>разовательной программы МБДОУ 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 о рабочей группе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плана основных мероприятий по подготовке к введению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E4872" w:rsidP="00B8589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Сентябрь,</w:t>
            </w:r>
            <w:r w:rsidR="005552DA">
              <w:rPr>
                <w:rFonts w:ascii="Times New Roman" w:hAnsi="Times New Roman"/>
                <w:sz w:val="20"/>
                <w:szCs w:val="20"/>
              </w:rPr>
              <w:t>201</w:t>
            </w:r>
            <w:r w:rsidR="00B85893">
              <w:rPr>
                <w:rFonts w:ascii="Times New Roman" w:hAnsi="Times New Roman"/>
                <w:sz w:val="20"/>
                <w:szCs w:val="20"/>
              </w:rPr>
              <w:t>4</w:t>
            </w:r>
            <w:r w:rsidR="005552D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2 к приказу заведующего </w:t>
            </w:r>
          </w:p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 О переходе на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МБДОУ</w:t>
            </w:r>
          </w:p>
          <w:p w:rsidR="005552DA" w:rsidRDefault="003E48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 № 14 «Сказ</w:t>
            </w:r>
            <w:r w:rsidR="005552DA">
              <w:rPr>
                <w:rFonts w:ascii="Times New Roman" w:hAnsi="Times New Roman"/>
                <w:sz w:val="20"/>
                <w:szCs w:val="20"/>
              </w:rPr>
              <w:t>ка»,</w:t>
            </w:r>
          </w:p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утверждении состава рабочей группы по введению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5552DA" w:rsidRDefault="005552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разработке основной об</w:t>
            </w:r>
            <w:r w:rsidR="003E4872">
              <w:rPr>
                <w:rFonts w:ascii="Times New Roman" w:hAnsi="Times New Roman"/>
                <w:sz w:val="20"/>
                <w:szCs w:val="20"/>
              </w:rPr>
              <w:t>разовательной программы МБДОУ 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инструктивно-методических совещаний по ознакомлению с нормативно-правовыми документами, регулирующими введение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 нормативно-правовых документов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заместитель заведующего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Протоколы методических совещаний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Изучение материалов Министерства образования РФ по введению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поступления материалов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Изучение требований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структуре основной образовательной программе дошкольного образования к условиям реализации и результатам освоения образовательной программы.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постоянно действующего внутреннего практико-ориентированного семинара для педагогов по теме: «Работаем по ФГОС ДО».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УВР, рабочая группа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Протоколы и материалы семинаров.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педагогов в обучающих семинарах различного уровня по теме: «Организация работы по переходу на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материалы, подтверждающие участие в семинарах.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информационного стенда о введении и реализации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Обновление информации в течение года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УВР, рабочая группа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Информационный стенд с периодически обновляющейся информацией.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педагогов в городских методических объединениях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года, по плану Управления образования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заведующего по УВР, педагоги ДОУ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материалы, подтверждающие участие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учебно-методического обеспечения образовательного процесса с позиции требований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Аналитическая справка.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Комплектование библиотеки  методического кабинета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МБДОУ в соответствии с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Выставка литературы в методическом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кабинете.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совм</w:t>
            </w:r>
            <w:r w:rsidR="007D120A">
              <w:rPr>
                <w:rFonts w:ascii="Times New Roman" w:hAnsi="Times New Roman"/>
                <w:sz w:val="20"/>
                <w:szCs w:val="20"/>
              </w:rPr>
              <w:t>естных мероприятий с МБОУ СОШ №10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составление плана взаимодействия на 2014 -2015 учебный год с включением проработки преемственности ФГОС МБОУ СОШ №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7D120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Май-август 2015</w:t>
            </w:r>
            <w:r w:rsidR="005552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</w:t>
            </w:r>
            <w:r w:rsidR="005C2214">
              <w:rPr>
                <w:rFonts w:ascii="Times New Roman" w:hAnsi="Times New Roman"/>
                <w:sz w:val="20"/>
                <w:szCs w:val="20"/>
              </w:rPr>
              <w:t>н преемственности с МБОУ СОШ № 10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(корректировка) графика повышения квалификации педагогических и руководящих работников в связи с введением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Перспективный план курсовой подготовки по внедрению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 квалификации педагогических работников.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педагогических работников через систему внутреннего обучения в МБДОУ (семинары)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 в соответствии с годовым планом МБДОУ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ав.по УВР, руководитель РГ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Протоколы и материалы семинаров.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 на сайте МБДОУ информации о введении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заведующего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публичной отчетности о ходе подготовки к введению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Информирование родителей (законных представителей) о введении, реализации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наглядную информацию, сайт ДОУ, проведение родительских собраний.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 по плану взаимодействия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УВР, педагоги МБДОУ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Информированность родительской общественности о ходе и результатах внедрения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РГ, педагоги ДОУ,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консультаций по запросам педагогов, материалы выступлений на родительских собраниях.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НОД по использованию деятельностного подхода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A253D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Январь-май, 2015</w:t>
            </w:r>
            <w:r w:rsidR="005552D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МБДОУ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Конспекты НОД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образовательных потребностей и профессиональных затруднений педагогов МБДОУ (в свете введения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A253D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Январь-май, 2015</w:t>
            </w:r>
            <w:r w:rsidR="005552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Диагностические карты, анализ выявленных проблем и их учет при организации методического сопровождения.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Анкетирование родителей (мнение родителей (законных представителей) о введение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A253D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Апрель, 2015</w:t>
            </w:r>
            <w:r w:rsidR="005552D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зав. по УВР, воспитатели групп.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полученных результатов для дальнейшей работы по ознакомлению родителей с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Круглый стол «Итоги первого этапа работы по подготовке введения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A253D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Апрель, 2015</w:t>
            </w:r>
            <w:r w:rsidR="0055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ав.по УВР, педагоги МБДОУ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</w:t>
            </w:r>
            <w:r w:rsidR="00A253D5">
              <w:rPr>
                <w:rFonts w:ascii="Times New Roman" w:hAnsi="Times New Roman"/>
                <w:sz w:val="20"/>
                <w:szCs w:val="20"/>
              </w:rPr>
              <w:t xml:space="preserve">аботы по ФГОС </w:t>
            </w:r>
            <w:proofErr w:type="gramStart"/>
            <w:r w:rsidR="00A253D5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A253D5">
              <w:rPr>
                <w:rFonts w:ascii="Times New Roman" w:hAnsi="Times New Roman"/>
                <w:sz w:val="20"/>
                <w:szCs w:val="20"/>
              </w:rPr>
              <w:t xml:space="preserve"> в МБДОУ за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нормативной базы МБДОУ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Изменения и дополнения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нормативно-правовой базе МБДОУ в соответствии с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руководителя рабочей группы по организации работы по переходу на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A253D5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2015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рабочей группы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Отчет, материалы рабочей группы, протокол заседания</w:t>
            </w:r>
          </w:p>
        </w:tc>
      </w:tr>
      <w:tr w:rsidR="005552DA" w:rsidTr="00114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проектированию основной образовательной программы дошкольного образования МБДОУ в соответствии с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Заведующий, зам. зав. по УВР, рабочая группа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требований к структуре основной образовательной программе дошкольного образования МБДОУ</w:t>
            </w:r>
          </w:p>
        </w:tc>
      </w:tr>
    </w:tbl>
    <w:p w:rsidR="005552DA" w:rsidRDefault="005552DA" w:rsidP="005552DA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2DA" w:rsidRPr="00C93761" w:rsidRDefault="005552DA" w:rsidP="00C93761">
      <w:pPr>
        <w:spacing w:after="0" w:line="240" w:lineRule="auto"/>
        <w:ind w:firstLine="708"/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C93761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Как перспектива на следующий учебный год – отладить систему работы в соответствии с новым  Федеральным законом «Об образовании в Российской Федерации»  и ФГОС </w:t>
      </w:r>
      <w:proofErr w:type="gramStart"/>
      <w:r w:rsidRPr="00C93761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ДО</w:t>
      </w:r>
      <w:proofErr w:type="gramEnd"/>
      <w:r w:rsidRPr="00C93761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.</w:t>
      </w:r>
    </w:p>
    <w:p w:rsidR="005552DA" w:rsidRDefault="005552DA" w:rsidP="005552DA">
      <w:pPr>
        <w:pStyle w:val="a3"/>
        <w:numPr>
          <w:ilvl w:val="0"/>
          <w:numId w:val="4"/>
        </w:numPr>
        <w:rPr>
          <w:b w:val="0"/>
        </w:rPr>
      </w:pPr>
      <w:r>
        <w:rPr>
          <w:b w:val="0"/>
        </w:rPr>
        <w:t>АНАЛИЗ ЗДОРОВЬЯ ВОСПИТАННИКОВ, ОХРАНА ЖИЗНИ И ЗДОРОВЬЯ ДЕТЕЙ.</w:t>
      </w:r>
    </w:p>
    <w:p w:rsidR="00FB6FC3" w:rsidRDefault="00C93761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2014-2015</w:t>
      </w:r>
      <w:r w:rsidR="005552DA">
        <w:rPr>
          <w:b w:val="0"/>
          <w:sz w:val="24"/>
          <w:szCs w:val="24"/>
        </w:rPr>
        <w:t xml:space="preserve"> учебном году традиционно большое внимание уделялось укреплению здоровья, развитию  двигательной и гигиенической культуры детей. Медицинской службой проводилась лечебно-оздоровительная работа и профилактика в соответствии с  планом оздоровительных мероприятий, а также постоянный мониторинг физического развития детей. Была продолжена работа по индивидуальным оздоровительным маршрутам каждого воспитанника, в которые внесены данные о здоровье ребенка, диспансерном учете, подобраны педагогические </w:t>
      </w:r>
      <w:r w:rsidR="005D1E1A">
        <w:rPr>
          <w:b w:val="0"/>
          <w:sz w:val="24"/>
          <w:szCs w:val="24"/>
        </w:rPr>
        <w:t>здоровьесберегающие</w:t>
      </w:r>
      <w:r w:rsidR="005552DA">
        <w:rPr>
          <w:b w:val="0"/>
          <w:sz w:val="24"/>
          <w:szCs w:val="24"/>
        </w:rPr>
        <w:t xml:space="preserve"> технологии.  В результате проделанной </w:t>
      </w:r>
      <w:r w:rsidR="005552DA" w:rsidRPr="00A94AC4">
        <w:rPr>
          <w:b w:val="0"/>
          <w:sz w:val="24"/>
          <w:szCs w:val="24"/>
        </w:rPr>
        <w:t xml:space="preserve">работы заболеваемость по сравнению с предыдущим годом не выросла. </w:t>
      </w:r>
      <w:r w:rsidR="005552DA" w:rsidRPr="00A94AC4">
        <w:rPr>
          <w:b w:val="0"/>
          <w:sz w:val="24"/>
          <w:szCs w:val="24"/>
        </w:rPr>
        <w:tab/>
        <w:t xml:space="preserve">Посещаемость в среднем за год – </w:t>
      </w:r>
      <w:r w:rsidR="004B03AB" w:rsidRPr="00A94AC4">
        <w:rPr>
          <w:b w:val="0"/>
          <w:sz w:val="24"/>
          <w:szCs w:val="24"/>
        </w:rPr>
        <w:t>33662</w:t>
      </w:r>
      <w:r w:rsidR="005552DA" w:rsidRPr="00A94AC4">
        <w:rPr>
          <w:b w:val="0"/>
          <w:sz w:val="24"/>
          <w:szCs w:val="24"/>
        </w:rPr>
        <w:t xml:space="preserve">  </w:t>
      </w:r>
      <w:proofErr w:type="spellStart"/>
      <w:r w:rsidR="005552DA" w:rsidRPr="00A94AC4">
        <w:rPr>
          <w:b w:val="0"/>
          <w:sz w:val="24"/>
          <w:szCs w:val="24"/>
        </w:rPr>
        <w:t>детодней</w:t>
      </w:r>
      <w:proofErr w:type="spellEnd"/>
      <w:r w:rsidR="00A94AC4" w:rsidRPr="00A94AC4">
        <w:rPr>
          <w:b w:val="0"/>
          <w:sz w:val="24"/>
          <w:szCs w:val="24"/>
        </w:rPr>
        <w:t xml:space="preserve"> </w:t>
      </w:r>
    </w:p>
    <w:p w:rsidR="005552DA" w:rsidRPr="005D1E1A" w:rsidRDefault="00A94AC4" w:rsidP="00FB6FC3">
      <w:pPr>
        <w:pStyle w:val="a3"/>
        <w:jc w:val="both"/>
        <w:rPr>
          <w:b w:val="0"/>
          <w:color w:val="FF0000"/>
          <w:sz w:val="24"/>
          <w:szCs w:val="24"/>
        </w:rPr>
      </w:pPr>
      <w:r w:rsidRPr="00A94AC4">
        <w:rPr>
          <w:b w:val="0"/>
          <w:sz w:val="24"/>
          <w:szCs w:val="24"/>
        </w:rPr>
        <w:t>(в том числе воспитанниками в возрасте 3 года и старше- 27133)</w:t>
      </w:r>
      <w:r w:rsidR="005552DA" w:rsidRPr="00A94AC4">
        <w:rPr>
          <w:b w:val="0"/>
          <w:sz w:val="24"/>
          <w:szCs w:val="24"/>
        </w:rPr>
        <w:t xml:space="preserve">, план по </w:t>
      </w:r>
      <w:proofErr w:type="spellStart"/>
      <w:r w:rsidR="005552DA" w:rsidRPr="00A94AC4">
        <w:rPr>
          <w:b w:val="0"/>
          <w:sz w:val="24"/>
          <w:szCs w:val="24"/>
        </w:rPr>
        <w:t>детодням</w:t>
      </w:r>
      <w:proofErr w:type="spellEnd"/>
      <w:r w:rsidR="005552DA" w:rsidRPr="00A94AC4">
        <w:rPr>
          <w:b w:val="0"/>
          <w:sz w:val="24"/>
          <w:szCs w:val="24"/>
        </w:rPr>
        <w:t xml:space="preserve"> выполнен на 75%,</w:t>
      </w:r>
      <w:r w:rsidR="005552DA" w:rsidRPr="005D1E1A">
        <w:rPr>
          <w:b w:val="0"/>
          <w:color w:val="FF0000"/>
          <w:sz w:val="24"/>
          <w:szCs w:val="24"/>
        </w:rPr>
        <w:t xml:space="preserve"> </w:t>
      </w:r>
      <w:r w:rsidR="00FB6FC3">
        <w:rPr>
          <w:b w:val="0"/>
          <w:sz w:val="24"/>
          <w:szCs w:val="24"/>
        </w:rPr>
        <w:t>индекс здоровья – 48</w:t>
      </w:r>
      <w:r w:rsidR="005552DA" w:rsidRPr="00A94AC4">
        <w:rPr>
          <w:b w:val="0"/>
          <w:sz w:val="24"/>
          <w:szCs w:val="24"/>
        </w:rPr>
        <w:t xml:space="preserve">% </w:t>
      </w:r>
    </w:p>
    <w:p w:rsidR="005552DA" w:rsidRDefault="005D1E1A" w:rsidP="005552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В 2014-2015</w:t>
      </w:r>
      <w:r w:rsidR="005552DA">
        <w:rPr>
          <w:rFonts w:ascii="Times New Roman" w:hAnsi="Times New Roman"/>
          <w:sz w:val="24"/>
          <w:szCs w:val="24"/>
        </w:rPr>
        <w:t xml:space="preserve"> учебном году гриппом дети не болели. Всего за год сре</w:t>
      </w:r>
      <w:r w:rsidR="009D6ACE">
        <w:rPr>
          <w:rFonts w:ascii="Times New Roman" w:hAnsi="Times New Roman"/>
          <w:sz w:val="24"/>
          <w:szCs w:val="24"/>
        </w:rPr>
        <w:t>дняя заболеваемость составила 10</w:t>
      </w:r>
      <w:r w:rsidR="005552DA">
        <w:rPr>
          <w:rFonts w:ascii="Times New Roman" w:hAnsi="Times New Roman"/>
          <w:sz w:val="24"/>
          <w:szCs w:val="24"/>
        </w:rPr>
        <w:t xml:space="preserve"> дней на одного ребенка. </w:t>
      </w:r>
    </w:p>
    <w:p w:rsidR="005552DA" w:rsidRDefault="005552DA" w:rsidP="005552DA">
      <w:pPr>
        <w:spacing w:after="0" w:line="240" w:lineRule="auto"/>
        <w:ind w:firstLine="1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Одним из немаловажных аспектов оздоровления дошкольников является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оздоровительная работа детского сада в летний период.</w:t>
      </w:r>
    </w:p>
    <w:p w:rsidR="005552DA" w:rsidRDefault="005552DA" w:rsidP="00555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Направления летней оздоровител</w:t>
      </w:r>
      <w:r w:rsidR="00BA6CAA">
        <w:rPr>
          <w:rFonts w:ascii="Times New Roman" w:hAnsi="Times New Roman"/>
          <w:sz w:val="24"/>
          <w:szCs w:val="24"/>
          <w:bdr w:val="none" w:sz="0" w:space="0" w:color="auto" w:frame="1"/>
        </w:rPr>
        <w:t>ьной работы в летний период 2014-2015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учебного года включали в себя 3 блока: оздоровительный, художественно-эстетический, нравственно-патриотический.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Задачи оздоровительной работы: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1. Укреплять здоровье детей в летний период года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 Удовлетворять естественную потребность в движении, создавать условия для демонстрации двигательных умений каждого ребёнка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 Повышать работоспособность детского организма через различные формы закаливания.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 Чётко выполнять и прививать детям культурно-гигиенические навыки, гигиенические требования к одежде детей, дневной сон при открытых окнах, обливание стоп, выполнение режима дня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5. Формировать интерес и потребность в занятиях физическими упражнениями.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Задачи художественно-эстетического направления: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1. Приобщать детей к наблюдению за действительностью, развивать умение видеть глазами творца - художника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 Активизировать воображение, инициативу, творчество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 Создавать максимальную свободу для проявления инициативы и необходимые для этого физическое и психическое пространство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4. Предоставить свободу в отражении - доступными для ребёнка художественными средствами - своего видения мира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lastRenderedPageBreak/>
        <w:t>Задачи нравственно-патриотического направления: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Воспитывать любовь и привязанность к семье и детском саду.</w:t>
      </w:r>
      <w:proofErr w:type="gramEnd"/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 Воспитывать любовь к малой Родине, расширять представления детей о человеке, его быте и жизни.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 Формировать толерантность, чувство уважения и симпатии к другим людям.</w:t>
      </w:r>
    </w:p>
    <w:p w:rsidR="005552DA" w:rsidRDefault="005552DA" w:rsidP="00555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         В дошкольном учреждении был разработан режим дня, согласно летнему периоду: утренний приём и гимнастика на воздухе, прогулки не менее 4 часов</w:t>
      </w:r>
      <w:r w:rsidR="007F59E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день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закаливающие мероприятия, обливание ног перед сном. Сон при открытых фрамугах без маек, обливание рук до локтя, увеличение времени сна, витаминизация и калорийность питания. Физкультурные мероприятия, нетрадиционные методы закаливания.</w:t>
      </w:r>
    </w:p>
    <w:p w:rsidR="005552DA" w:rsidRDefault="005552DA" w:rsidP="00555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Свободная деятельность включала в себя: изобразительное творчество, экскурсии, пешеходные прогулки, походы, чтение познавательной и художественной литературы, художественный труд.</w:t>
      </w:r>
    </w:p>
    <w:p w:rsidR="005552DA" w:rsidRDefault="005552DA" w:rsidP="005552DA">
      <w:pPr>
        <w:ind w:firstLine="709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       </w:t>
      </w:r>
    </w:p>
    <w:p w:rsidR="00F97190" w:rsidRDefault="00F97190" w:rsidP="005552DA">
      <w:pPr>
        <w:ind w:firstLine="709"/>
        <w:jc w:val="both"/>
        <w:rPr>
          <w:rFonts w:ascii="Calibri" w:hAnsi="Calibri" w:cs="Arial"/>
          <w:sz w:val="28"/>
          <w:szCs w:val="28"/>
        </w:rPr>
      </w:pPr>
    </w:p>
    <w:p w:rsidR="005552DA" w:rsidRDefault="005552DA" w:rsidP="005552DA">
      <w:pPr>
        <w:pStyle w:val="a3"/>
        <w:ind w:firstLine="360"/>
        <w:rPr>
          <w:b w:val="0"/>
        </w:rPr>
      </w:pPr>
      <w:r>
        <w:rPr>
          <w:b w:val="0"/>
        </w:rPr>
        <w:t xml:space="preserve">СРАВНИТЕЛЬНАЯ ДИАГРАММА ИНДЕКСОВ ЗДОРОВЬЯ </w:t>
      </w:r>
    </w:p>
    <w:p w:rsidR="005552DA" w:rsidRDefault="005552DA" w:rsidP="005552DA">
      <w:pPr>
        <w:pStyle w:val="a3"/>
        <w:ind w:firstLine="360"/>
        <w:rPr>
          <w:b w:val="0"/>
        </w:rPr>
      </w:pPr>
      <w:r>
        <w:rPr>
          <w:b w:val="0"/>
        </w:rPr>
        <w:t>З</w:t>
      </w:r>
      <w:r w:rsidR="000249EA">
        <w:rPr>
          <w:b w:val="0"/>
        </w:rPr>
        <w:t>А  2013, 2014, 2015</w:t>
      </w:r>
      <w:r>
        <w:rPr>
          <w:b w:val="0"/>
        </w:rPr>
        <w:t>гг.</w:t>
      </w:r>
    </w:p>
    <w:p w:rsidR="005552DA" w:rsidRDefault="00507D9D" w:rsidP="005552DA">
      <w:pPr>
        <w:pStyle w:val="a3"/>
        <w:ind w:firstLine="360"/>
        <w:jc w:val="both"/>
        <w:rPr>
          <w:b w:val="0"/>
        </w:rPr>
      </w:pPr>
      <w:r w:rsidRPr="00507D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3pt;margin-top:38.1pt;width:460.1pt;height:187.2pt;z-index:251656704;visibility:visible;mso-wrap-distance-left:25.32pt;mso-wrap-distance-top:13.44pt;mso-wrap-distance-right:9.6pt;mso-wrap-distance-bottom:13.5pt">
            <v:imagedata r:id="rId5" o:title=""/>
            <w10:wrap type="topAndBottom"/>
          </v:shape>
          <o:OLEObject Type="Embed" ProgID="Excel.Sheet.8" ShapeID="_x0000_s1026" DrawAspect="Content" ObjectID="_1501919881" r:id="rId6">
            <o:FieldCodes>\s</o:FieldCodes>
          </o:OLEObject>
        </w:pict>
      </w:r>
    </w:p>
    <w:p w:rsidR="005552DA" w:rsidRDefault="005552DA" w:rsidP="005552DA">
      <w:pPr>
        <w:pStyle w:val="a3"/>
        <w:jc w:val="left"/>
        <w:rPr>
          <w:b w:val="0"/>
        </w:rPr>
      </w:pPr>
    </w:p>
    <w:p w:rsidR="005552DA" w:rsidRDefault="005552DA" w:rsidP="005552DA">
      <w:pPr>
        <w:pStyle w:val="a3"/>
        <w:ind w:firstLine="360"/>
        <w:rPr>
          <w:b w:val="0"/>
        </w:rPr>
      </w:pPr>
      <w:r>
        <w:rPr>
          <w:b w:val="0"/>
        </w:rPr>
        <w:t xml:space="preserve">СРАВНИТЕЛЬНАЯ ДИАГРАММА ПОСЕЩАЕМОСТИ ДЕТЕЙ </w:t>
      </w:r>
    </w:p>
    <w:p w:rsidR="005552DA" w:rsidRDefault="000249EA" w:rsidP="005552DA">
      <w:pPr>
        <w:pStyle w:val="a3"/>
        <w:ind w:firstLine="360"/>
        <w:rPr>
          <w:b w:val="0"/>
        </w:rPr>
      </w:pPr>
      <w:r>
        <w:rPr>
          <w:b w:val="0"/>
        </w:rPr>
        <w:t>ЗА 2013, 2014 и 2015</w:t>
      </w:r>
      <w:r w:rsidR="005552DA">
        <w:rPr>
          <w:b w:val="0"/>
        </w:rPr>
        <w:t xml:space="preserve"> г.г.</w:t>
      </w:r>
    </w:p>
    <w:p w:rsidR="005552DA" w:rsidRDefault="00507D9D" w:rsidP="005552DA">
      <w:pPr>
        <w:pStyle w:val="a3"/>
        <w:jc w:val="both"/>
        <w:rPr>
          <w:b w:val="0"/>
        </w:rPr>
      </w:pPr>
      <w:r w:rsidRPr="00507D9D">
        <w:pict>
          <v:shape id="_x0000_s1027" type="#_x0000_t75" style="position:absolute;left:0;text-align:left;margin-left:71.95pt;margin-top:32.25pt;width:429pt;height:152.9pt;z-index:251657728;visibility:visible;mso-wrap-distance-left:29.64pt;mso-wrap-distance-top:12pt;mso-wrap-distance-right:9.22pt;mso-wrap-distance-bottom:15.1pt" o:allowincell="f">
            <v:imagedata r:id="rId7" o:title=""/>
            <w10:wrap type="topAndBottom"/>
          </v:shape>
          <o:OLEObject Type="Embed" ProgID="Excel.Sheet.8" ShapeID="_x0000_s1027" DrawAspect="Content" ObjectID="_1501919882" r:id="rId8">
            <o:FieldCodes>\s</o:FieldCodes>
          </o:OLEObject>
        </w:pict>
      </w:r>
    </w:p>
    <w:p w:rsidR="005552DA" w:rsidRDefault="005552DA" w:rsidP="005552DA">
      <w:pPr>
        <w:pStyle w:val="a3"/>
        <w:jc w:val="both"/>
        <w:rPr>
          <w:b w:val="0"/>
        </w:rPr>
      </w:pPr>
    </w:p>
    <w:p w:rsidR="005552DA" w:rsidRPr="00965B8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Программа оздоровления воспитанников осуществлялась планомерно и систематично </w:t>
      </w:r>
      <w:r w:rsidRPr="00965B8A">
        <w:rPr>
          <w:b w:val="0"/>
          <w:sz w:val="24"/>
          <w:szCs w:val="24"/>
        </w:rPr>
        <w:t>во всех возрастных группах.</w:t>
      </w:r>
    </w:p>
    <w:p w:rsidR="005552DA" w:rsidRPr="00965B8A" w:rsidRDefault="005C16F6" w:rsidP="005552DA">
      <w:pPr>
        <w:pStyle w:val="a3"/>
        <w:ind w:firstLine="360"/>
        <w:jc w:val="both"/>
        <w:rPr>
          <w:b w:val="0"/>
          <w:sz w:val="24"/>
          <w:szCs w:val="24"/>
        </w:rPr>
      </w:pPr>
      <w:r w:rsidRPr="00965B8A">
        <w:rPr>
          <w:b w:val="0"/>
          <w:sz w:val="24"/>
          <w:szCs w:val="24"/>
        </w:rPr>
        <w:t>27</w:t>
      </w:r>
      <w:r w:rsidR="005552DA" w:rsidRPr="00965B8A">
        <w:rPr>
          <w:b w:val="0"/>
          <w:sz w:val="24"/>
          <w:szCs w:val="24"/>
        </w:rPr>
        <w:t xml:space="preserve"> семей были отнесены к категории льготников. </w:t>
      </w:r>
      <w:r w:rsidR="006C655C" w:rsidRPr="00965B8A">
        <w:rPr>
          <w:b w:val="0"/>
          <w:sz w:val="24"/>
          <w:szCs w:val="24"/>
        </w:rPr>
        <w:t>Из них</w:t>
      </w:r>
      <w:r w:rsidRPr="00965B8A">
        <w:rPr>
          <w:b w:val="0"/>
          <w:sz w:val="24"/>
          <w:szCs w:val="24"/>
        </w:rPr>
        <w:t>:</w:t>
      </w:r>
      <w:r w:rsidR="006C655C" w:rsidRPr="00965B8A">
        <w:rPr>
          <w:b w:val="0"/>
          <w:sz w:val="24"/>
          <w:szCs w:val="24"/>
        </w:rPr>
        <w:t xml:space="preserve"> многодетные – 13 семей; малоимущие – 1</w:t>
      </w:r>
      <w:r w:rsidR="005552DA" w:rsidRPr="00965B8A">
        <w:rPr>
          <w:b w:val="0"/>
          <w:sz w:val="24"/>
          <w:szCs w:val="24"/>
        </w:rPr>
        <w:t xml:space="preserve">; родители инвалиды </w:t>
      </w:r>
      <w:r w:rsidR="00AF7AE5" w:rsidRPr="00965B8A">
        <w:rPr>
          <w:b w:val="0"/>
          <w:sz w:val="24"/>
          <w:szCs w:val="24"/>
        </w:rPr>
        <w:t>– 2 сем</w:t>
      </w:r>
      <w:r w:rsidR="00965B8A" w:rsidRPr="00965B8A">
        <w:rPr>
          <w:b w:val="0"/>
          <w:sz w:val="24"/>
          <w:szCs w:val="24"/>
        </w:rPr>
        <w:t>ьи;  дети сотрудников – 9 семей;</w:t>
      </w:r>
      <w:r w:rsidR="00AF7AE5" w:rsidRPr="00965B8A">
        <w:rPr>
          <w:b w:val="0"/>
          <w:sz w:val="24"/>
          <w:szCs w:val="24"/>
        </w:rPr>
        <w:t xml:space="preserve"> дети, оставшиеся без попечения родителей – 1 семья</w:t>
      </w:r>
      <w:r w:rsidR="00965B8A" w:rsidRPr="00965B8A">
        <w:rPr>
          <w:b w:val="0"/>
          <w:sz w:val="24"/>
          <w:szCs w:val="24"/>
        </w:rPr>
        <w:t>;</w:t>
      </w:r>
      <w:r w:rsidRPr="00965B8A">
        <w:rPr>
          <w:b w:val="0"/>
          <w:sz w:val="24"/>
          <w:szCs w:val="24"/>
        </w:rPr>
        <w:t xml:space="preserve"> дети- инвалиды- 1 семья.</w:t>
      </w:r>
    </w:p>
    <w:p w:rsidR="005552DA" w:rsidRDefault="005552DA" w:rsidP="005552DA">
      <w:pPr>
        <w:pStyle w:val="a3"/>
        <w:ind w:firstLine="360"/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Для наиболее эффективной организации питания разработано примерное десятидневное меню и картотека блюд. При составлении меню по возможности учитывается баланс между углеводным и белковым питанием. </w:t>
      </w:r>
    </w:p>
    <w:p w:rsidR="005552DA" w:rsidRDefault="005552DA" w:rsidP="005552DA">
      <w:pPr>
        <w:pStyle w:val="a3"/>
        <w:ind w:firstLine="360"/>
        <w:jc w:val="both"/>
        <w:rPr>
          <w:b w:val="0"/>
          <w:color w:val="FF0000"/>
        </w:rPr>
      </w:pPr>
    </w:p>
    <w:p w:rsidR="005552DA" w:rsidRDefault="005552DA" w:rsidP="005552DA">
      <w:pPr>
        <w:pStyle w:val="a3"/>
        <w:ind w:firstLine="360"/>
        <w:rPr>
          <w:b w:val="0"/>
        </w:rPr>
      </w:pPr>
      <w:r>
        <w:rPr>
          <w:b w:val="0"/>
        </w:rPr>
        <w:t>СРАВНИТЕЛЬНЫЙ АНАЛИЗ ВЫПОЛНЕНИЯ НАТУРАЛЬНЫХ НОРМ 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4"/>
        <w:gridCol w:w="2534"/>
        <w:gridCol w:w="2534"/>
        <w:gridCol w:w="2534"/>
      </w:tblGrid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Продукты/года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60374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2013</w:t>
            </w:r>
            <w:r w:rsidR="005552DA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</w:t>
            </w:r>
            <w:r w:rsidR="0060374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</w:t>
            </w:r>
            <w:r w:rsidR="0060374C">
              <w:rPr>
                <w:b w:val="0"/>
                <w:sz w:val="24"/>
                <w:szCs w:val="24"/>
              </w:rPr>
              <w:t>5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мясо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2D483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рыба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195E0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молоко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195E0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сметана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66 %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творог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067BF0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195E0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сухофрукты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195E0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100 </w:t>
            </w:r>
            <w:r w:rsidR="005552DA">
              <w:rPr>
                <w:b w:val="0"/>
                <w:sz w:val="24"/>
                <w:szCs w:val="24"/>
              </w:rPr>
              <w:t>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Св. фрукты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195E0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картофель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195E0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82 </w:t>
            </w:r>
            <w:r w:rsidR="005552DA">
              <w:rPr>
                <w:b w:val="0"/>
                <w:sz w:val="24"/>
                <w:szCs w:val="24"/>
              </w:rPr>
              <w:t>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овощи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195E0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83 </w:t>
            </w:r>
            <w:r w:rsidR="005552DA">
              <w:rPr>
                <w:b w:val="0"/>
                <w:sz w:val="24"/>
                <w:szCs w:val="24"/>
              </w:rPr>
              <w:t>%</w:t>
            </w:r>
          </w:p>
        </w:tc>
      </w:tr>
      <w:tr w:rsidR="005552DA" w:rsidTr="005552D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5552D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сыр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3A305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  <w:r w:rsidR="005552DA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DA" w:rsidRDefault="00242236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</w:tbl>
    <w:p w:rsidR="005552DA" w:rsidRDefault="005552DA" w:rsidP="005552DA">
      <w:pPr>
        <w:pStyle w:val="a3"/>
        <w:ind w:firstLine="360"/>
        <w:rPr>
          <w:b w:val="0"/>
          <w:color w:val="FF0000"/>
        </w:rPr>
      </w:pP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одного ребёнка </w:t>
      </w:r>
      <w:r w:rsidR="0060374C">
        <w:rPr>
          <w:b w:val="0"/>
          <w:sz w:val="24"/>
          <w:szCs w:val="24"/>
        </w:rPr>
        <w:t>израсходовано в день в  2014-2015</w:t>
      </w:r>
      <w:r>
        <w:rPr>
          <w:b w:val="0"/>
          <w:sz w:val="24"/>
          <w:szCs w:val="24"/>
        </w:rPr>
        <w:t xml:space="preserve"> году  израсходовано в день – </w:t>
      </w:r>
      <w:r w:rsidR="003B5263" w:rsidRPr="00C55665">
        <w:rPr>
          <w:b w:val="0"/>
          <w:sz w:val="24"/>
          <w:szCs w:val="24"/>
        </w:rPr>
        <w:t>61,3</w:t>
      </w:r>
      <w:r w:rsidRPr="00C55665">
        <w:rPr>
          <w:b w:val="0"/>
          <w:sz w:val="24"/>
          <w:szCs w:val="24"/>
        </w:rPr>
        <w:t xml:space="preserve"> руб., из средств бюджета – </w:t>
      </w:r>
      <w:r w:rsidR="000E0ADF" w:rsidRPr="00C55665">
        <w:rPr>
          <w:b w:val="0"/>
          <w:sz w:val="24"/>
          <w:szCs w:val="24"/>
        </w:rPr>
        <w:t>25</w:t>
      </w:r>
      <w:r w:rsidRPr="00C55665">
        <w:rPr>
          <w:b w:val="0"/>
          <w:sz w:val="24"/>
          <w:szCs w:val="24"/>
        </w:rPr>
        <w:t xml:space="preserve"> руб., из родительской оплаты – </w:t>
      </w:r>
      <w:r w:rsidR="000E0ADF" w:rsidRPr="00C55665">
        <w:rPr>
          <w:b w:val="0"/>
          <w:sz w:val="24"/>
          <w:szCs w:val="24"/>
        </w:rPr>
        <w:t>36,3</w:t>
      </w:r>
      <w:r w:rsidRPr="00C55665">
        <w:rPr>
          <w:b w:val="0"/>
          <w:sz w:val="24"/>
          <w:szCs w:val="24"/>
        </w:rPr>
        <w:t xml:space="preserve"> руб.</w:t>
      </w:r>
      <w:r>
        <w:rPr>
          <w:b w:val="0"/>
          <w:sz w:val="24"/>
          <w:szCs w:val="24"/>
        </w:rPr>
        <w:t xml:space="preserve"> Резервы улучшения качества питания мы видим в доведении норм питания до каждого ребенка на всех уровнях, улучшении финансирования. Оставляет также желать лучшего качество поставляемых продуктов питания.</w:t>
      </w:r>
    </w:p>
    <w:p w:rsidR="005552DA" w:rsidRDefault="005552DA" w:rsidP="005552DA">
      <w:pPr>
        <w:pStyle w:val="a3"/>
        <w:jc w:val="left"/>
        <w:rPr>
          <w:b w:val="0"/>
        </w:rPr>
      </w:pPr>
    </w:p>
    <w:p w:rsidR="005552DA" w:rsidRDefault="005552DA" w:rsidP="005552DA">
      <w:pPr>
        <w:pStyle w:val="a3"/>
        <w:rPr>
          <w:b w:val="0"/>
        </w:rPr>
      </w:pPr>
      <w:r>
        <w:rPr>
          <w:b w:val="0"/>
          <w:lang w:val="en-US"/>
        </w:rPr>
        <w:t>III</w:t>
      </w:r>
      <w:r>
        <w:rPr>
          <w:b w:val="0"/>
        </w:rPr>
        <w:t>. АНАЛИЗ УРОВНЯ БАЗОВОГО И ДОПОЛНИТЕЛЬНОГО ОБРАЗОВАНИЯ ДОШКОЛЬНИКОВ.</w:t>
      </w:r>
    </w:p>
    <w:p w:rsidR="005552DA" w:rsidRDefault="0060374C" w:rsidP="005552D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2014 - 2015</w:t>
      </w:r>
      <w:r w:rsidR="005552DA">
        <w:rPr>
          <w:b w:val="0"/>
          <w:sz w:val="24"/>
          <w:szCs w:val="24"/>
        </w:rPr>
        <w:t xml:space="preserve"> учебном году одной из основных годовых   задач работы учреждения являлась подготовка детей к школе. В течение учебного года  была проведена целенаправленная работа по сохранению преемственности между детским садом и школой. Эта работа по следующим направлениям: содержание, методы и формы </w:t>
      </w:r>
      <w:r w:rsidR="002F6ADF">
        <w:rPr>
          <w:b w:val="0"/>
          <w:sz w:val="24"/>
          <w:szCs w:val="24"/>
        </w:rPr>
        <w:t>обучения. МБДОУ детский сад № 14</w:t>
      </w:r>
      <w:r w:rsidR="005552DA">
        <w:rPr>
          <w:b w:val="0"/>
          <w:sz w:val="24"/>
          <w:szCs w:val="24"/>
        </w:rPr>
        <w:t xml:space="preserve"> и МОУ СОШ №</w:t>
      </w:r>
      <w:r w:rsidR="002F6ADF">
        <w:rPr>
          <w:b w:val="0"/>
          <w:sz w:val="24"/>
          <w:szCs w:val="24"/>
        </w:rPr>
        <w:t xml:space="preserve"> 10</w:t>
      </w:r>
      <w:r w:rsidR="005552DA">
        <w:rPr>
          <w:b w:val="0"/>
          <w:sz w:val="24"/>
          <w:szCs w:val="24"/>
        </w:rPr>
        <w:t xml:space="preserve"> города Ессентуки составляют единые совместные планы деятельности по осуществлению преемственности, в которых отражено содержание совместной работы воспитателей и учителей по ознакомлению детей со школой. Результатом этой работы является обеспечение специальной и общей подготовки детей к обучению в  школе. Выпускники детского сада, обучающиеся в школах, имеют хорошие результаты по итогам обучения в  начальной школе.</w:t>
      </w:r>
    </w:p>
    <w:p w:rsidR="005552DA" w:rsidRPr="002F6ADF" w:rsidRDefault="005552DA" w:rsidP="005552DA">
      <w:pPr>
        <w:pStyle w:val="a3"/>
        <w:ind w:firstLine="720"/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В МБДОУ обеспечивается связь базового и дополнительного образования, педагогический процес</w:t>
      </w:r>
      <w:r w:rsidR="002F6ADF">
        <w:rPr>
          <w:b w:val="0"/>
          <w:sz w:val="24"/>
          <w:szCs w:val="24"/>
        </w:rPr>
        <w:t>с осуществлялся в 2014–2015</w:t>
      </w:r>
      <w:r w:rsidRPr="002F6ADF">
        <w:rPr>
          <w:b w:val="0"/>
          <w:sz w:val="24"/>
          <w:szCs w:val="24"/>
        </w:rPr>
        <w:t xml:space="preserve"> учебном году на основе Образовательной программы учреждения, составленной в соответствии с требованиями комплексной программы развития, воспитания и обучения детей дошкольного возраста под редакцией </w:t>
      </w:r>
      <w:r w:rsidR="00A53747" w:rsidRPr="00A53747">
        <w:rPr>
          <w:b w:val="0"/>
          <w:sz w:val="24"/>
          <w:szCs w:val="24"/>
        </w:rPr>
        <w:t>Т.И. Бабаевой</w:t>
      </w:r>
      <w:r w:rsidR="00C55665" w:rsidRPr="00A53747">
        <w:rPr>
          <w:b w:val="0"/>
          <w:sz w:val="24"/>
          <w:szCs w:val="24"/>
        </w:rPr>
        <w:t>, А.Г.</w:t>
      </w:r>
      <w:r w:rsidR="00A53747" w:rsidRPr="00A53747">
        <w:rPr>
          <w:b w:val="0"/>
          <w:sz w:val="24"/>
          <w:szCs w:val="24"/>
        </w:rPr>
        <w:t xml:space="preserve"> </w:t>
      </w:r>
      <w:r w:rsidR="00C55665" w:rsidRPr="00A53747">
        <w:rPr>
          <w:b w:val="0"/>
          <w:sz w:val="24"/>
          <w:szCs w:val="24"/>
        </w:rPr>
        <w:t>Гогоберидзе, З.А.</w:t>
      </w:r>
      <w:r w:rsidR="00A53747" w:rsidRPr="00A53747">
        <w:rPr>
          <w:b w:val="0"/>
          <w:sz w:val="24"/>
          <w:szCs w:val="24"/>
        </w:rPr>
        <w:t xml:space="preserve"> </w:t>
      </w:r>
      <w:r w:rsidR="00C55665" w:rsidRPr="00A53747">
        <w:rPr>
          <w:b w:val="0"/>
          <w:sz w:val="24"/>
          <w:szCs w:val="24"/>
        </w:rPr>
        <w:t>Михайловой</w:t>
      </w:r>
      <w:r w:rsidRPr="002F6ADF">
        <w:rPr>
          <w:b w:val="0"/>
          <w:sz w:val="24"/>
          <w:szCs w:val="24"/>
        </w:rPr>
        <w:t>. В ДОУ проводится кружковая работа  с детьми старших гр</w:t>
      </w:r>
      <w:r w:rsidR="001C5C86">
        <w:rPr>
          <w:b w:val="0"/>
          <w:sz w:val="24"/>
          <w:szCs w:val="24"/>
        </w:rPr>
        <w:t>упп по дополнительной программе.</w:t>
      </w:r>
    </w:p>
    <w:p w:rsidR="005552DA" w:rsidRPr="002F6ADF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20316D" w:rsidRDefault="005552DA" w:rsidP="005552DA">
      <w:pPr>
        <w:pStyle w:val="a3"/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Средний процент усвоения детьми объема программ, реализуемых в ДОУ,  составляет</w:t>
      </w:r>
    </w:p>
    <w:p w:rsidR="005552DA" w:rsidRPr="002F6ADF" w:rsidRDefault="005552DA" w:rsidP="005552DA">
      <w:pPr>
        <w:pStyle w:val="a3"/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 xml:space="preserve"> 94 %, что соответствует высокому уровню и подтверждено данными диагностики.  </w:t>
      </w:r>
    </w:p>
    <w:p w:rsidR="005552DA" w:rsidRDefault="005552DA" w:rsidP="005552DA">
      <w:pPr>
        <w:pStyle w:val="a3"/>
        <w:tabs>
          <w:tab w:val="num" w:pos="720"/>
        </w:tabs>
        <w:ind w:left="360"/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lastRenderedPageBreak/>
        <w:t xml:space="preserve">Выполнение программы по разделам: </w:t>
      </w:r>
    </w:p>
    <w:p w:rsidR="00A53747" w:rsidRPr="00083CB9" w:rsidRDefault="00A53747" w:rsidP="005552DA">
      <w:pPr>
        <w:pStyle w:val="a3"/>
        <w:tabs>
          <w:tab w:val="num" w:pos="720"/>
        </w:tabs>
        <w:ind w:left="360"/>
        <w:jc w:val="both"/>
        <w:rPr>
          <w:b w:val="0"/>
          <w:sz w:val="24"/>
          <w:szCs w:val="24"/>
        </w:rPr>
      </w:pPr>
      <w:r w:rsidRPr="00083CB9">
        <w:rPr>
          <w:b w:val="0"/>
          <w:sz w:val="24"/>
          <w:szCs w:val="24"/>
        </w:rPr>
        <w:t>Физическое развитие</w:t>
      </w:r>
      <w:r w:rsidR="00083CB9" w:rsidRPr="002F6ADF">
        <w:rPr>
          <w:b w:val="0"/>
          <w:sz w:val="24"/>
          <w:szCs w:val="24"/>
        </w:rPr>
        <w:t>– 2,6 (88 %)</w:t>
      </w:r>
    </w:p>
    <w:p w:rsidR="00A53747" w:rsidRPr="00083CB9" w:rsidRDefault="00A53747" w:rsidP="005552DA">
      <w:pPr>
        <w:pStyle w:val="a3"/>
        <w:tabs>
          <w:tab w:val="num" w:pos="720"/>
        </w:tabs>
        <w:ind w:left="360"/>
        <w:jc w:val="both"/>
        <w:rPr>
          <w:b w:val="0"/>
          <w:sz w:val="24"/>
          <w:szCs w:val="24"/>
        </w:rPr>
      </w:pPr>
      <w:r w:rsidRPr="00083CB9">
        <w:rPr>
          <w:b w:val="0"/>
          <w:sz w:val="24"/>
          <w:szCs w:val="24"/>
        </w:rPr>
        <w:t>Речевое</w:t>
      </w:r>
      <w:r w:rsidR="007057BB" w:rsidRPr="002F6ADF">
        <w:rPr>
          <w:b w:val="0"/>
          <w:sz w:val="24"/>
          <w:szCs w:val="24"/>
        </w:rPr>
        <w:t>– 2,8 (93 %)</w:t>
      </w:r>
    </w:p>
    <w:p w:rsidR="00A53747" w:rsidRPr="00083CB9" w:rsidRDefault="00A53747" w:rsidP="005552DA">
      <w:pPr>
        <w:pStyle w:val="a3"/>
        <w:tabs>
          <w:tab w:val="num" w:pos="720"/>
        </w:tabs>
        <w:ind w:left="360"/>
        <w:jc w:val="both"/>
        <w:rPr>
          <w:b w:val="0"/>
          <w:sz w:val="24"/>
          <w:szCs w:val="24"/>
        </w:rPr>
      </w:pPr>
      <w:r w:rsidRPr="00083CB9">
        <w:rPr>
          <w:b w:val="0"/>
          <w:sz w:val="24"/>
          <w:szCs w:val="24"/>
        </w:rPr>
        <w:t>Социально – коммуникативное</w:t>
      </w:r>
      <w:r w:rsidR="007057BB" w:rsidRPr="002F6ADF">
        <w:rPr>
          <w:b w:val="0"/>
          <w:sz w:val="24"/>
          <w:szCs w:val="24"/>
        </w:rPr>
        <w:t>– 2,5 (86 %)</w:t>
      </w:r>
    </w:p>
    <w:p w:rsidR="00A53747" w:rsidRPr="00083CB9" w:rsidRDefault="00A53747" w:rsidP="005552DA">
      <w:pPr>
        <w:pStyle w:val="a3"/>
        <w:tabs>
          <w:tab w:val="num" w:pos="720"/>
        </w:tabs>
        <w:ind w:left="360"/>
        <w:jc w:val="both"/>
        <w:rPr>
          <w:b w:val="0"/>
          <w:sz w:val="24"/>
          <w:szCs w:val="24"/>
        </w:rPr>
      </w:pPr>
      <w:r w:rsidRPr="00083CB9">
        <w:rPr>
          <w:b w:val="0"/>
          <w:sz w:val="24"/>
          <w:szCs w:val="24"/>
        </w:rPr>
        <w:t>Художественно – эстетическое</w:t>
      </w:r>
      <w:r w:rsidR="00083CB9" w:rsidRPr="002F6ADF">
        <w:rPr>
          <w:b w:val="0"/>
          <w:sz w:val="24"/>
          <w:szCs w:val="24"/>
        </w:rPr>
        <w:t>- 2,7 (92 %)</w:t>
      </w:r>
    </w:p>
    <w:p w:rsidR="00A53747" w:rsidRPr="00083CB9" w:rsidRDefault="00A53747" w:rsidP="005552DA">
      <w:pPr>
        <w:pStyle w:val="a3"/>
        <w:tabs>
          <w:tab w:val="num" w:pos="720"/>
        </w:tabs>
        <w:ind w:left="360"/>
        <w:jc w:val="both"/>
        <w:rPr>
          <w:b w:val="0"/>
          <w:sz w:val="24"/>
          <w:szCs w:val="24"/>
        </w:rPr>
      </w:pPr>
      <w:r w:rsidRPr="00083CB9">
        <w:rPr>
          <w:b w:val="0"/>
          <w:sz w:val="24"/>
          <w:szCs w:val="24"/>
        </w:rPr>
        <w:t xml:space="preserve">Познавательное </w:t>
      </w:r>
      <w:r w:rsidR="007057BB">
        <w:rPr>
          <w:b w:val="0"/>
          <w:sz w:val="24"/>
          <w:szCs w:val="24"/>
        </w:rPr>
        <w:t xml:space="preserve"> </w:t>
      </w:r>
      <w:r w:rsidRPr="00083CB9">
        <w:rPr>
          <w:b w:val="0"/>
          <w:sz w:val="24"/>
          <w:szCs w:val="24"/>
        </w:rPr>
        <w:t>развитие</w:t>
      </w:r>
      <w:r w:rsidR="007057BB" w:rsidRPr="002F6ADF">
        <w:rPr>
          <w:b w:val="0"/>
          <w:sz w:val="24"/>
          <w:szCs w:val="24"/>
        </w:rPr>
        <w:t>– 2,6 (88 %)</w:t>
      </w:r>
    </w:p>
    <w:p w:rsidR="00083CB9" w:rsidRDefault="005552DA" w:rsidP="005552DA">
      <w:pPr>
        <w:pStyle w:val="a3"/>
        <w:tabs>
          <w:tab w:val="num" w:pos="720"/>
        </w:tabs>
        <w:ind w:left="360"/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 xml:space="preserve"> </w:t>
      </w:r>
    </w:p>
    <w:p w:rsidR="005552DA" w:rsidRPr="002F6ADF" w:rsidRDefault="005552DA" w:rsidP="005552DA">
      <w:pPr>
        <w:pStyle w:val="a3"/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Средний балл составил: 2,8 (94 %)</w:t>
      </w:r>
    </w:p>
    <w:p w:rsidR="005552DA" w:rsidRPr="002F6ADF" w:rsidRDefault="005552DA" w:rsidP="005552DA">
      <w:pPr>
        <w:pStyle w:val="a3"/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Уровень воспитанности детей подготовительных к школе групп: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Самостоятельность – 2,8 (93%)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Любознательность – 2,9 (99%)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Активность – 3,0 (99 %)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Общительность – 2,9 (99 %)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Творческое воображение – 2,9 (98 %)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Трудолюбие – 2,9 (98 %)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Здоровый образ жизни – 2,9 (97 %)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Самосовершенствование –2,8 (95%)</w:t>
      </w:r>
    </w:p>
    <w:p w:rsidR="005552DA" w:rsidRPr="002F6ADF" w:rsidRDefault="005552DA" w:rsidP="005552DA">
      <w:pPr>
        <w:pStyle w:val="a3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2F6ADF">
        <w:rPr>
          <w:b w:val="0"/>
          <w:sz w:val="24"/>
          <w:szCs w:val="24"/>
        </w:rPr>
        <w:t>Средний балл составил – 2,9 (98%)</w:t>
      </w: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Данные диагностики показывают, что уровень развития детей подготовительных к школе групп,  является высоким и, следовательно, содержание и методы воспитания и обучения соответствуют Федеральным государственным образовательным стандартам дошкольного образования. По данным диагностического исследования (психолого-педагогическая готовность ребенка к обучению в школе)  все </w:t>
      </w:r>
      <w:r w:rsidR="00024F5E">
        <w:rPr>
          <w:b w:val="0"/>
          <w:sz w:val="24"/>
          <w:szCs w:val="24"/>
        </w:rPr>
        <w:t>52</w:t>
      </w:r>
      <w:r>
        <w:rPr>
          <w:b w:val="0"/>
          <w:color w:val="FF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выпускника показали результаты, соответствующие оценке «готовность к обучению в школе», уровень сформированности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Высоких результатов по выполнению программы позволило добиться внедрение в практику работы инновационных подходов к организации учебно-познавательной деятельности, построение ее на принципах развивающей педагогики.  Много внимания уделялось вопросам организации образовательной и совместной деятельности с воспитанниками.</w:t>
      </w: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Вся работа с детьми в МБДОУ строится на</w:t>
      </w:r>
      <w:r w:rsidR="00024F5E">
        <w:rPr>
          <w:b w:val="0"/>
          <w:sz w:val="24"/>
          <w:szCs w:val="24"/>
        </w:rPr>
        <w:t xml:space="preserve"> диагностической основе.  В 2014-2015</w:t>
      </w:r>
      <w:r>
        <w:rPr>
          <w:b w:val="0"/>
          <w:sz w:val="24"/>
          <w:szCs w:val="24"/>
        </w:rPr>
        <w:t xml:space="preserve"> учебном году методическая служба ДОУ продолжила работу по освоению диагностических методик в соответствии с  образовательной программой и требованиями мониторинга развития ребёнка и педагогического процесса в условиях реализации основной общеобразовательной программы</w:t>
      </w:r>
      <w:r w:rsidR="00DB7056">
        <w:rPr>
          <w:b w:val="0"/>
          <w:sz w:val="24"/>
          <w:szCs w:val="24"/>
        </w:rPr>
        <w:t xml:space="preserve">  МБДОУ 14</w:t>
      </w:r>
      <w:r>
        <w:rPr>
          <w:b w:val="0"/>
          <w:sz w:val="24"/>
          <w:szCs w:val="24"/>
        </w:rPr>
        <w:t xml:space="preserve">. </w:t>
      </w: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Однако не все педагоги в полной мере владеют навыками построения современного педагогического процесса.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продолжить работу с данной категорией сотрудников.</w:t>
      </w:r>
    </w:p>
    <w:p w:rsidR="005552DA" w:rsidRDefault="005552DA" w:rsidP="005552DA">
      <w:pPr>
        <w:pStyle w:val="a3"/>
        <w:ind w:firstLine="360"/>
        <w:jc w:val="both"/>
        <w:rPr>
          <w:b w:val="0"/>
        </w:rPr>
      </w:pPr>
    </w:p>
    <w:p w:rsidR="005552DA" w:rsidRDefault="005552DA" w:rsidP="005552DA">
      <w:pPr>
        <w:pStyle w:val="a3"/>
        <w:ind w:firstLine="360"/>
        <w:rPr>
          <w:b w:val="0"/>
        </w:rPr>
      </w:pPr>
      <w:r>
        <w:rPr>
          <w:b w:val="0"/>
        </w:rPr>
        <w:lastRenderedPageBreak/>
        <w:t>ПОКАЗАТЕЛИ ДИНАМИКИ КАЧЕСТВА ОБУЧЕНИЯ ДОШКОЛЬНИКОВ</w:t>
      </w:r>
      <w:r w:rsidR="00507D9D" w:rsidRPr="00507D9D">
        <w:pict>
          <v:shape id="_x0000_s1028" type="#_x0000_t75" style="position:absolute;left:0;text-align:left;margin-left:58pt;margin-top:28pt;width:382pt;height:191.55pt;z-index:251658752;visibility:visible;mso-wrap-distance-bottom:.44pt;mso-position-horizontal-relative:text;mso-position-vertical-relative:text" o:allowincell="f">
            <v:imagedata r:id="rId9" o:title=""/>
            <w10:wrap type="topAndBottom"/>
          </v:shape>
          <o:OLEObject Type="Embed" ProgID="Excel.Sheet.8" ShapeID="_x0000_s1028" DrawAspect="Content" ObjectID="_1501919883" r:id="rId10">
            <o:FieldCodes>\s</o:FieldCodes>
          </o:OLEObject>
        </w:pict>
      </w:r>
      <w:r>
        <w:t xml:space="preserve">  </w:t>
      </w:r>
    </w:p>
    <w:p w:rsidR="005552DA" w:rsidRDefault="005552DA" w:rsidP="005552DA">
      <w:pPr>
        <w:pStyle w:val="a3"/>
        <w:jc w:val="both"/>
        <w:rPr>
          <w:b w:val="0"/>
        </w:rPr>
      </w:pPr>
    </w:p>
    <w:p w:rsidR="005552DA" w:rsidRDefault="005552DA" w:rsidP="005552DA">
      <w:pPr>
        <w:pStyle w:val="a3"/>
        <w:ind w:left="360"/>
        <w:rPr>
          <w:b w:val="0"/>
        </w:rPr>
      </w:pPr>
      <w:r>
        <w:rPr>
          <w:b w:val="0"/>
          <w:lang w:val="en-US"/>
        </w:rPr>
        <w:t>IV</w:t>
      </w:r>
      <w:r>
        <w:rPr>
          <w:b w:val="0"/>
        </w:rPr>
        <w:t>. АНАЛИЗ РАБОТЫ С ПЕДАГОГИЧЕСКИМИ КАДРАМИ</w:t>
      </w:r>
    </w:p>
    <w:p w:rsidR="005552DA" w:rsidRDefault="005552DA" w:rsidP="005552DA">
      <w:pPr>
        <w:pStyle w:val="a3"/>
        <w:rPr>
          <w:b w:val="0"/>
        </w:rPr>
      </w:pPr>
    </w:p>
    <w:p w:rsidR="005552DA" w:rsidRDefault="005552DA" w:rsidP="005552D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менеджмента (педагоги в течение года проводят самоанализ своей деятельности в соответствии с временным образовательным стандартом, выделяют проблемы, занимаются самообразованием.). </w:t>
      </w:r>
    </w:p>
    <w:p w:rsidR="005552DA" w:rsidRDefault="005552DA" w:rsidP="005552D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были проведены дни профессионального мастерства, консультации, семинары-практикумы, семинары психологического просвещения, методическая неделя и д</w:t>
      </w:r>
      <w:r w:rsidR="00457EDE">
        <w:rPr>
          <w:rFonts w:ascii="Times New Roman" w:hAnsi="Times New Roman"/>
          <w:sz w:val="24"/>
          <w:szCs w:val="24"/>
        </w:rPr>
        <w:t xml:space="preserve">ругие методические мероприятия. </w:t>
      </w:r>
      <w:r>
        <w:rPr>
          <w:rFonts w:ascii="Times New Roman" w:hAnsi="Times New Roman"/>
          <w:sz w:val="24"/>
          <w:szCs w:val="24"/>
        </w:rPr>
        <w:t>Были проведены семинары для молодых специалистов: «Физическое воспитание в ДОУ», «Проблемные ситуации – совместное решение педагогических ситуаций из практики работы».</w:t>
      </w: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Педагогические советы проходили в интересной нестандартной форме – тематический, деловая игра, представление инноваций, интеллектуально-творческая игра с применением метода модерации и др. </w:t>
      </w: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Педагогами учреждения пополнялись личные портфолио «Портфель педагога»,  которые стали накопителями творческих и методических разработок, находок, методической службой заполнялись карты профессионального совершенствования,  карты участия педагогов в методической работе в течение учебного года, сведений о самообразовании. </w:t>
      </w: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Методической службой учреждения составлены гибкие варианты реализации образовательных областей в режимных моментах (циклограммы деятельности) для каждой группы. </w:t>
      </w:r>
    </w:p>
    <w:p w:rsidR="005552DA" w:rsidRDefault="005552DA" w:rsidP="005552DA">
      <w:pPr>
        <w:pStyle w:val="a3"/>
        <w:ind w:firstLine="360"/>
        <w:jc w:val="both"/>
        <w:rPr>
          <w:b w:val="0"/>
          <w:sz w:val="24"/>
          <w:szCs w:val="24"/>
        </w:rPr>
      </w:pPr>
    </w:p>
    <w:p w:rsidR="005552DA" w:rsidRDefault="005552DA" w:rsidP="005552DA">
      <w:pPr>
        <w:pStyle w:val="a3"/>
        <w:ind w:firstLine="360"/>
      </w:pPr>
      <w:r>
        <w:t>Уровень квалификации сотрудников МБДОУ</w:t>
      </w:r>
    </w:p>
    <w:p w:rsidR="005552DA" w:rsidRPr="00516474" w:rsidRDefault="005552DA" w:rsidP="005552DA">
      <w:pPr>
        <w:pStyle w:val="a3"/>
        <w:jc w:val="both"/>
        <w:rPr>
          <w:b w:val="0"/>
          <w:color w:val="FF0000"/>
        </w:rPr>
      </w:pPr>
    </w:p>
    <w:p w:rsidR="005552DA" w:rsidRDefault="00516474" w:rsidP="005552DA">
      <w:pPr>
        <w:pStyle w:val="a3"/>
        <w:ind w:firstLine="720"/>
        <w:jc w:val="both"/>
        <w:rPr>
          <w:b w:val="0"/>
        </w:rPr>
      </w:pPr>
      <w:r>
        <w:rPr>
          <w:b w:val="0"/>
          <w:sz w:val="24"/>
          <w:szCs w:val="24"/>
        </w:rPr>
        <w:t>В 2015 - 2016</w:t>
      </w:r>
      <w:r w:rsidR="005552DA">
        <w:rPr>
          <w:b w:val="0"/>
          <w:sz w:val="24"/>
          <w:szCs w:val="24"/>
        </w:rPr>
        <w:t xml:space="preserve"> учебном году планируют защищаться на высшу</w:t>
      </w:r>
      <w:r>
        <w:rPr>
          <w:b w:val="0"/>
          <w:sz w:val="24"/>
          <w:szCs w:val="24"/>
        </w:rPr>
        <w:t>ю квалификационную категорию – 2</w:t>
      </w:r>
      <w:r w:rsidR="005552DA">
        <w:rPr>
          <w:b w:val="0"/>
          <w:sz w:val="24"/>
          <w:szCs w:val="24"/>
        </w:rPr>
        <w:t xml:space="preserve"> педагога и на пер</w:t>
      </w:r>
      <w:r w:rsidR="0048329C">
        <w:rPr>
          <w:b w:val="0"/>
          <w:sz w:val="24"/>
          <w:szCs w:val="24"/>
        </w:rPr>
        <w:t>вую квалификационную категорию 4</w:t>
      </w:r>
      <w:r w:rsidR="005552DA">
        <w:rPr>
          <w:b w:val="0"/>
          <w:sz w:val="24"/>
          <w:szCs w:val="24"/>
        </w:rPr>
        <w:t xml:space="preserve"> педагог</w:t>
      </w:r>
      <w:r w:rsidR="0048329C">
        <w:rPr>
          <w:b w:val="0"/>
          <w:sz w:val="24"/>
          <w:szCs w:val="24"/>
        </w:rPr>
        <w:t>а</w:t>
      </w:r>
      <w:r w:rsidR="005552DA">
        <w:rPr>
          <w:b w:val="0"/>
          <w:sz w:val="24"/>
          <w:szCs w:val="24"/>
        </w:rPr>
        <w:t xml:space="preserve">. За последние 3 года прошли курсы повышения квалификации 4 педагога. Труд педагогов стимулировался следующим образом: результаты работы оглашались на педагогических </w:t>
      </w:r>
      <w:r w:rsidR="005552DA">
        <w:rPr>
          <w:b w:val="0"/>
          <w:sz w:val="24"/>
          <w:szCs w:val="24"/>
        </w:rPr>
        <w:lastRenderedPageBreak/>
        <w:t>советах, опыт работы обобщался и предложен к использованию внутри ДО</w:t>
      </w:r>
      <w:r w:rsidR="0048329C">
        <w:rPr>
          <w:b w:val="0"/>
          <w:sz w:val="24"/>
          <w:szCs w:val="24"/>
        </w:rPr>
        <w:t>У, были объявлены благодарности</w:t>
      </w:r>
      <w:r w:rsidR="005552DA">
        <w:rPr>
          <w:b w:val="0"/>
          <w:sz w:val="24"/>
          <w:szCs w:val="24"/>
        </w:rPr>
        <w:t>, было произведено премирование</w:t>
      </w:r>
      <w:r w:rsidR="005552DA">
        <w:rPr>
          <w:b w:val="0"/>
        </w:rPr>
        <w:t>.</w:t>
      </w:r>
    </w:p>
    <w:p w:rsidR="005552DA" w:rsidRDefault="005552DA" w:rsidP="005552DA">
      <w:pPr>
        <w:pStyle w:val="a3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МБДОУ создана служба охраны труда, которая входит в организационно – педагогическую структуру управления ДОУ. Служба осуществляет контроль за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охраны труда</w:t>
      </w:r>
      <w:r w:rsidR="006330FE">
        <w:rPr>
          <w:b w:val="0"/>
          <w:sz w:val="24"/>
          <w:szCs w:val="24"/>
        </w:rPr>
        <w:t xml:space="preserve"> по графику. В результате в 2014-2015</w:t>
      </w:r>
      <w:r>
        <w:rPr>
          <w:b w:val="0"/>
          <w:sz w:val="24"/>
          <w:szCs w:val="24"/>
        </w:rPr>
        <w:t xml:space="preserve"> учебном году не было ни одного случая травматизма. </w:t>
      </w:r>
    </w:p>
    <w:p w:rsidR="005552DA" w:rsidRDefault="005552DA" w:rsidP="005552DA">
      <w:pPr>
        <w:pStyle w:val="a3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 и др.), активное использование интерактивных технологий в работе с педагогическим коллективом  стимулировали педагогов к повышению своего профессионального уровня. Необходимость курсовой переподготовки молодых кадров по прежнему остаётся острой проблемой, также необходимы курсы повышения квалификации  большинству педагогов.</w:t>
      </w:r>
    </w:p>
    <w:p w:rsidR="005552DA" w:rsidRDefault="005552DA" w:rsidP="005552DA">
      <w:pPr>
        <w:pStyle w:val="a3"/>
        <w:jc w:val="both"/>
        <w:rPr>
          <w:b w:val="0"/>
          <w:sz w:val="24"/>
          <w:szCs w:val="24"/>
        </w:rPr>
      </w:pPr>
    </w:p>
    <w:p w:rsidR="005552DA" w:rsidRDefault="005552DA" w:rsidP="005552DA">
      <w:pPr>
        <w:pStyle w:val="a3"/>
        <w:ind w:firstLine="720"/>
        <w:rPr>
          <w:b w:val="0"/>
        </w:rPr>
      </w:pPr>
      <w:r>
        <w:rPr>
          <w:b w:val="0"/>
          <w:lang w:val="en-US"/>
        </w:rPr>
        <w:t>V</w:t>
      </w:r>
      <w:r>
        <w:rPr>
          <w:b w:val="0"/>
        </w:rPr>
        <w:t>. АНАЛИЗ РАБОТЫ С РОДИТЕЛЯМИ, ОБЩЕСТВЕННОСТЬЮ И СПОНСОРАМИ</w:t>
      </w:r>
    </w:p>
    <w:p w:rsidR="005552DA" w:rsidRDefault="005552DA" w:rsidP="005552DA">
      <w:pPr>
        <w:pStyle w:val="a3"/>
        <w:ind w:left="360" w:firstLine="34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Работа с родителями в течение учебного года строилась по плану учреждения, проводились интересные родительские собрания в группах, конференции, мини семинары, совместные праздники и т.д. </w:t>
      </w:r>
    </w:p>
    <w:p w:rsidR="005552DA" w:rsidRDefault="005552DA" w:rsidP="005552DA">
      <w:pPr>
        <w:pStyle w:val="a3"/>
        <w:ind w:left="360" w:firstLine="34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родителями. Не всегда соблюдаются ограничения  на обсуждение других сотрудников и ситуации в детском саду. В конечном счете, это вредит репутации и имиджу учреждения и самого воспитателя, снижает уважение к детскому саду и готовность ценить труд и заботу коллектива по отношению к ребенку. Для профилактики подобных ошибок была проделана большая работа с воспитателями по повышению педагогической и психологической культуры. В течение учебного года  проводились проблемные семинары и семинары-практикумы. Дни открытых дверей и совместные мероприятия способствовали привлечению родителей к сотрудничеству, повышению у них интереса к успехам их детей. 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В результате анализа были получены следующие данные: </w:t>
      </w:r>
    </w:p>
    <w:p w:rsidR="005552DA" w:rsidRDefault="005552DA" w:rsidP="00A05F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1.Не удовлетворено качеством предоставляемых бюджетных услуг – 1,5 % родителей.</w:t>
      </w:r>
    </w:p>
    <w:p w:rsidR="005552DA" w:rsidRDefault="001770D3" w:rsidP="00A05F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2.Частично удовлетворено –  6</w:t>
      </w:r>
      <w:r w:rsidR="005552DA">
        <w:rPr>
          <w:rFonts w:ascii="Times New Roman" w:hAnsi="Times New Roman"/>
          <w:sz w:val="24"/>
          <w:szCs w:val="24"/>
        </w:rPr>
        <w:t xml:space="preserve"> % родителей.</w:t>
      </w:r>
    </w:p>
    <w:p w:rsidR="005552DA" w:rsidRDefault="001770D3" w:rsidP="00A05F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Полностью удовлетворено – 92</w:t>
      </w:r>
      <w:r w:rsidR="005552DA">
        <w:rPr>
          <w:rFonts w:ascii="Times New Roman" w:hAnsi="Times New Roman"/>
          <w:sz w:val="24"/>
          <w:szCs w:val="24"/>
        </w:rPr>
        <w:t>,5 % родителей</w:t>
      </w:r>
    </w:p>
    <w:p w:rsidR="005552DA" w:rsidRPr="00A05FE1" w:rsidRDefault="005552DA" w:rsidP="00A05FE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анкетирования свидетельствуют о том, что большинство родителей (99%) полностью удовлетворены качеством предоставляемых бюджетных услуг. По сравнению с предыдущим годом удовлетворенность родителей находится на прежнем высоком уровне.  </w:t>
      </w:r>
    </w:p>
    <w:p w:rsidR="005552DA" w:rsidRDefault="005552DA" w:rsidP="005552DA">
      <w:pPr>
        <w:pStyle w:val="a3"/>
        <w:ind w:firstLine="720"/>
        <w:rPr>
          <w:b w:val="0"/>
        </w:rPr>
      </w:pPr>
      <w:r>
        <w:rPr>
          <w:b w:val="0"/>
          <w:lang w:val="en-US"/>
        </w:rPr>
        <w:t>VI</w:t>
      </w:r>
      <w:r>
        <w:rPr>
          <w:b w:val="0"/>
        </w:rPr>
        <w:t>. АНАЛИЗ МАТЕРИАЛЬНО – ТЕХНИЧЕСКОГО И ФИНАНСОВОГО ОБЕСПЕЧЕНИЯ ДЕЯТЕЛЬНОСТИ</w:t>
      </w:r>
    </w:p>
    <w:p w:rsidR="00EF20D1" w:rsidRDefault="005552DA" w:rsidP="005552DA">
      <w:pPr>
        <w:pStyle w:val="a3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основном санитарные нормы и правила соблюдаются, детская мебель (столы и стульчики)  во всех группах</w:t>
      </w:r>
      <w:r w:rsidR="009E7C6E">
        <w:rPr>
          <w:b w:val="0"/>
          <w:sz w:val="24"/>
          <w:szCs w:val="24"/>
        </w:rPr>
        <w:t xml:space="preserve"> старого образца</w:t>
      </w:r>
      <w:r>
        <w:rPr>
          <w:b w:val="0"/>
          <w:sz w:val="24"/>
          <w:szCs w:val="24"/>
        </w:rPr>
        <w:t xml:space="preserve">, и поэтому </w:t>
      </w:r>
      <w:r w:rsidR="009E7C6E">
        <w:rPr>
          <w:b w:val="0"/>
          <w:sz w:val="24"/>
          <w:szCs w:val="24"/>
        </w:rPr>
        <w:t xml:space="preserve">не </w:t>
      </w:r>
      <w:r>
        <w:rPr>
          <w:b w:val="0"/>
          <w:sz w:val="24"/>
          <w:szCs w:val="24"/>
        </w:rPr>
        <w:t>всегда удается соблюдать ростовые показатели и выдерживать нужную маркировку.   Отремонтировано уличное освещение. Нормы пожарной безопасности при содержании МБДОУ  не нарушаются, первичными средствами пожаротушения МБДОУ обеспечено полностью. Материально–</w:t>
      </w: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-361950</wp:posOffset>
            </wp:positionV>
            <wp:extent cx="5938520" cy="7739380"/>
            <wp:effectExtent l="19050" t="0" r="5080" b="0"/>
            <wp:wrapTight wrapText="bothSides">
              <wp:wrapPolygon edited="0">
                <wp:start x="-69" y="0"/>
                <wp:lineTo x="-69" y="21533"/>
                <wp:lineTo x="21618" y="21533"/>
                <wp:lineTo x="21618" y="0"/>
                <wp:lineTo x="-69" y="0"/>
              </wp:wrapPolygon>
            </wp:wrapTight>
            <wp:docPr id="4" name="Рисунок 4" descr="C:\Documents and Settings\Заведующая\Рабочий стол\МЕТОДИСТ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Заведующая\Рабочий стол\МЕТОДИСТ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73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EF20D1" w:rsidRDefault="00EF20D1" w:rsidP="005552DA">
      <w:pPr>
        <w:pStyle w:val="a3"/>
        <w:ind w:firstLine="720"/>
        <w:jc w:val="both"/>
        <w:rPr>
          <w:b w:val="0"/>
          <w:sz w:val="24"/>
          <w:szCs w:val="24"/>
        </w:rPr>
      </w:pPr>
    </w:p>
    <w:p w:rsidR="005552DA" w:rsidRDefault="005552DA" w:rsidP="005552DA">
      <w:pPr>
        <w:pStyle w:val="a3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техническое состояние МБДОУ удовлетворительное, позволяет выполнить минимум санитарных и противопожарных норм, требуемых для содержания МБДОУ. Для улучшения необходимо:</w:t>
      </w:r>
    </w:p>
    <w:p w:rsidR="005552DA" w:rsidRDefault="005552DA" w:rsidP="005552DA">
      <w:pPr>
        <w:pStyle w:val="a3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Продолжить приобретение детской мебели -  заявка подается в Управление образов</w:t>
      </w:r>
      <w:r w:rsidR="00541987">
        <w:rPr>
          <w:b w:val="0"/>
          <w:sz w:val="24"/>
          <w:szCs w:val="24"/>
        </w:rPr>
        <w:t>ания на   протяжении последних 3</w:t>
      </w:r>
      <w:r>
        <w:rPr>
          <w:b w:val="0"/>
          <w:sz w:val="24"/>
          <w:szCs w:val="24"/>
        </w:rPr>
        <w:t xml:space="preserve"> лет.</w:t>
      </w:r>
    </w:p>
    <w:p w:rsidR="005552DA" w:rsidRDefault="005552DA" w:rsidP="005552DA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Произвести капитальный ремонт туалето</w:t>
      </w:r>
      <w:r w:rsidR="00541987">
        <w:rPr>
          <w:b w:val="0"/>
          <w:sz w:val="24"/>
          <w:szCs w:val="24"/>
        </w:rPr>
        <w:t>в, моечных с заменой сантехники, прачечной.</w:t>
      </w:r>
    </w:p>
    <w:p w:rsidR="005552DA" w:rsidRDefault="005552DA" w:rsidP="005552DA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Регулярно обрабатывать деревянные конструкции чердачного помещения противопожарным составом.</w:t>
      </w:r>
    </w:p>
    <w:p w:rsidR="005552DA" w:rsidRDefault="005552DA" w:rsidP="005552DA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5552DA" w:rsidRDefault="005552DA" w:rsidP="005552DA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5552DA" w:rsidRDefault="005552DA" w:rsidP="005552DA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Произвести ремонт фундамента и</w:t>
      </w:r>
      <w:r w:rsidR="00DF0A30">
        <w:rPr>
          <w:b w:val="0"/>
          <w:sz w:val="24"/>
          <w:szCs w:val="24"/>
        </w:rPr>
        <w:t xml:space="preserve">  ступеней</w:t>
      </w:r>
      <w:r>
        <w:rPr>
          <w:b w:val="0"/>
          <w:sz w:val="24"/>
          <w:szCs w:val="24"/>
        </w:rPr>
        <w:t>.</w:t>
      </w:r>
    </w:p>
    <w:p w:rsidR="001D595C" w:rsidRDefault="001D595C" w:rsidP="005552DA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Установить прогулочные веранды – павильоны.</w:t>
      </w:r>
    </w:p>
    <w:p w:rsidR="005552DA" w:rsidRDefault="005552DA" w:rsidP="005552DA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Треб</w:t>
      </w:r>
      <w:r w:rsidR="00A05FE1">
        <w:rPr>
          <w:b w:val="0"/>
          <w:sz w:val="24"/>
          <w:szCs w:val="24"/>
        </w:rPr>
        <w:t>уется заасфальтировать участки 6</w:t>
      </w:r>
      <w:r>
        <w:rPr>
          <w:b w:val="0"/>
          <w:sz w:val="24"/>
          <w:szCs w:val="24"/>
        </w:rPr>
        <w:t xml:space="preserve"> групп</w:t>
      </w:r>
      <w:r w:rsidR="00A05FE1">
        <w:rPr>
          <w:b w:val="0"/>
          <w:sz w:val="24"/>
          <w:szCs w:val="24"/>
        </w:rPr>
        <w:t>.</w:t>
      </w:r>
    </w:p>
    <w:p w:rsidR="005552DA" w:rsidRDefault="005552DA" w:rsidP="005552DA">
      <w:pPr>
        <w:pStyle w:val="a3"/>
        <w:numPr>
          <w:ilvl w:val="0"/>
          <w:numId w:val="6"/>
        </w:numPr>
        <w:tabs>
          <w:tab w:val="clear" w:pos="360"/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общеобраз</w:t>
      </w:r>
      <w:r w:rsidR="00A05FE1">
        <w:rPr>
          <w:b w:val="0"/>
          <w:sz w:val="24"/>
          <w:szCs w:val="24"/>
        </w:rPr>
        <w:t>овательной программой МБДОУ № 14</w:t>
      </w:r>
      <w:r>
        <w:rPr>
          <w:b w:val="0"/>
          <w:sz w:val="24"/>
          <w:szCs w:val="24"/>
        </w:rPr>
        <w:t xml:space="preserve">. </w:t>
      </w:r>
    </w:p>
    <w:p w:rsidR="005552DA" w:rsidRDefault="005552DA" w:rsidP="00A05FE1">
      <w:pPr>
        <w:pStyle w:val="a3"/>
        <w:jc w:val="left"/>
      </w:pPr>
    </w:p>
    <w:p w:rsidR="005552DA" w:rsidRPr="00A05FE1" w:rsidRDefault="005552DA" w:rsidP="00A05FE1">
      <w:pPr>
        <w:pStyle w:val="a3"/>
        <w:ind w:left="360" w:firstLine="360"/>
        <w:rPr>
          <w:b w:val="0"/>
          <w:sz w:val="24"/>
          <w:szCs w:val="24"/>
        </w:rPr>
      </w:pPr>
      <w:r w:rsidRPr="00A05FE1">
        <w:rPr>
          <w:b w:val="0"/>
          <w:sz w:val="24"/>
          <w:szCs w:val="24"/>
        </w:rPr>
        <w:t>ВЫ</w:t>
      </w:r>
      <w:r w:rsidR="00A05FE1" w:rsidRPr="00A05FE1">
        <w:rPr>
          <w:b w:val="0"/>
          <w:sz w:val="24"/>
          <w:szCs w:val="24"/>
        </w:rPr>
        <w:t>ВОДЫ  И  ЗАДАЧИ  НА  2015-2016</w:t>
      </w:r>
      <w:r w:rsidRPr="00A05FE1">
        <w:rPr>
          <w:b w:val="0"/>
          <w:sz w:val="24"/>
          <w:szCs w:val="24"/>
        </w:rPr>
        <w:t xml:space="preserve"> УЧЕБНЫЙ  ГОД</w:t>
      </w:r>
    </w:p>
    <w:p w:rsidR="005552DA" w:rsidRPr="00A05FE1" w:rsidRDefault="00A05FE1" w:rsidP="005552DA">
      <w:pPr>
        <w:pStyle w:val="a3"/>
        <w:ind w:left="360" w:firstLine="360"/>
        <w:jc w:val="both"/>
        <w:rPr>
          <w:b w:val="0"/>
          <w:sz w:val="24"/>
          <w:szCs w:val="24"/>
        </w:rPr>
      </w:pPr>
      <w:r w:rsidRPr="00A05FE1">
        <w:rPr>
          <w:b w:val="0"/>
          <w:sz w:val="24"/>
          <w:szCs w:val="24"/>
        </w:rPr>
        <w:t>В целом работу коллектива в 2014-2015</w:t>
      </w:r>
      <w:r w:rsidR="005552DA" w:rsidRPr="00A05FE1">
        <w:rPr>
          <w:b w:val="0"/>
          <w:sz w:val="24"/>
          <w:szCs w:val="24"/>
        </w:rPr>
        <w:t xml:space="preserve"> учебном году можно  считать удовлетворительной.</w:t>
      </w:r>
    </w:p>
    <w:p w:rsidR="005552DA" w:rsidRPr="00A05FE1" w:rsidRDefault="005552DA" w:rsidP="00A05FE1">
      <w:pPr>
        <w:pStyle w:val="a3"/>
        <w:ind w:left="360" w:firstLine="360"/>
        <w:jc w:val="both"/>
        <w:rPr>
          <w:b w:val="0"/>
          <w:sz w:val="24"/>
          <w:szCs w:val="24"/>
        </w:rPr>
      </w:pPr>
      <w:r w:rsidRPr="00A05FE1">
        <w:rPr>
          <w:b w:val="0"/>
          <w:sz w:val="24"/>
          <w:szCs w:val="24"/>
        </w:rPr>
        <w:t xml:space="preserve">Исходя из анализа деятельности за прошлый учебный год, анализа годовой задачи работы дошкольных учреждений города, современных подходов и перспектив развития дошкольного образования можно выделить </w:t>
      </w:r>
      <w:r w:rsidR="005470A0">
        <w:rPr>
          <w:b w:val="0"/>
          <w:sz w:val="24"/>
          <w:szCs w:val="24"/>
        </w:rPr>
        <w:t>следующие годовые задачи на 2015-2016</w:t>
      </w:r>
      <w:r w:rsidRPr="00A05FE1">
        <w:rPr>
          <w:b w:val="0"/>
          <w:sz w:val="24"/>
          <w:szCs w:val="24"/>
        </w:rPr>
        <w:t xml:space="preserve"> учебный год:</w:t>
      </w:r>
    </w:p>
    <w:p w:rsidR="005552DA" w:rsidRPr="00A05FE1" w:rsidRDefault="005552DA" w:rsidP="00A05FE1">
      <w:pPr>
        <w:pStyle w:val="a3"/>
        <w:numPr>
          <w:ilvl w:val="0"/>
          <w:numId w:val="7"/>
        </w:numPr>
        <w:jc w:val="left"/>
        <w:rPr>
          <w:b w:val="0"/>
          <w:sz w:val="24"/>
          <w:szCs w:val="24"/>
        </w:rPr>
      </w:pPr>
      <w:r w:rsidRPr="00A05FE1">
        <w:rPr>
          <w:b w:val="0"/>
          <w:sz w:val="24"/>
          <w:szCs w:val="24"/>
        </w:rPr>
        <w:t xml:space="preserve">Оптимизация работы педагогических кадров дошкольного учреждения в условиях внедрения ФГОС </w:t>
      </w:r>
      <w:proofErr w:type="gramStart"/>
      <w:r w:rsidRPr="00A05FE1">
        <w:rPr>
          <w:b w:val="0"/>
          <w:sz w:val="24"/>
          <w:szCs w:val="24"/>
        </w:rPr>
        <w:t>ДО</w:t>
      </w:r>
      <w:proofErr w:type="gramEnd"/>
      <w:r w:rsidRPr="00A05FE1">
        <w:rPr>
          <w:b w:val="0"/>
          <w:sz w:val="24"/>
          <w:szCs w:val="24"/>
        </w:rPr>
        <w:t>.</w:t>
      </w:r>
    </w:p>
    <w:p w:rsidR="005552DA" w:rsidRPr="00A05FE1" w:rsidRDefault="005552DA" w:rsidP="00A05FE1">
      <w:pPr>
        <w:pStyle w:val="a3"/>
        <w:numPr>
          <w:ilvl w:val="0"/>
          <w:numId w:val="8"/>
        </w:numPr>
        <w:jc w:val="left"/>
        <w:rPr>
          <w:b w:val="0"/>
          <w:sz w:val="24"/>
          <w:szCs w:val="24"/>
        </w:rPr>
      </w:pPr>
      <w:r w:rsidRPr="00A05FE1">
        <w:rPr>
          <w:b w:val="0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 с учетом образовательных потребностей и способностей воспитанников.</w:t>
      </w:r>
    </w:p>
    <w:p w:rsidR="005552DA" w:rsidRDefault="005552DA" w:rsidP="00555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B21" w:rsidRDefault="004E3B21" w:rsidP="00555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B21" w:rsidRPr="00A05FE1" w:rsidRDefault="004E3B21" w:rsidP="004E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детский сад №14 «Сказка»                                    Е.В. Глоба</w:t>
      </w:r>
    </w:p>
    <w:sectPr w:rsidR="004E3B21" w:rsidRPr="00A05FE1" w:rsidSect="007A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7A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707168E"/>
    <w:multiLevelType w:val="hybridMultilevel"/>
    <w:tmpl w:val="3490E75C"/>
    <w:lvl w:ilvl="0" w:tplc="664042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956E7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7335BDC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</w:lvl>
  </w:abstractNum>
  <w:abstractNum w:abstractNumId="6">
    <w:nsid w:val="562E749B"/>
    <w:multiLevelType w:val="hybridMultilevel"/>
    <w:tmpl w:val="82F0D31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23DB1"/>
    <w:multiLevelType w:val="hybridMultilevel"/>
    <w:tmpl w:val="026E9CF0"/>
    <w:lvl w:ilvl="0" w:tplc="61185346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52DA"/>
    <w:rsid w:val="00013FA2"/>
    <w:rsid w:val="000249EA"/>
    <w:rsid w:val="00024F5E"/>
    <w:rsid w:val="00051F1D"/>
    <w:rsid w:val="00067BF0"/>
    <w:rsid w:val="00073DDD"/>
    <w:rsid w:val="00083CB9"/>
    <w:rsid w:val="000B148C"/>
    <w:rsid w:val="000E0ADF"/>
    <w:rsid w:val="001149B9"/>
    <w:rsid w:val="001257A6"/>
    <w:rsid w:val="00157490"/>
    <w:rsid w:val="001770D3"/>
    <w:rsid w:val="00195E0D"/>
    <w:rsid w:val="001A40E7"/>
    <w:rsid w:val="001C5C86"/>
    <w:rsid w:val="001D595C"/>
    <w:rsid w:val="0020316D"/>
    <w:rsid w:val="00242236"/>
    <w:rsid w:val="0024334A"/>
    <w:rsid w:val="00275A1D"/>
    <w:rsid w:val="00284ED3"/>
    <w:rsid w:val="002957C6"/>
    <w:rsid w:val="002A29CB"/>
    <w:rsid w:val="002D4832"/>
    <w:rsid w:val="002F6ADF"/>
    <w:rsid w:val="00357FCB"/>
    <w:rsid w:val="00360ACD"/>
    <w:rsid w:val="003A3051"/>
    <w:rsid w:val="003B5263"/>
    <w:rsid w:val="003E4872"/>
    <w:rsid w:val="003E73A9"/>
    <w:rsid w:val="003F7471"/>
    <w:rsid w:val="00451D07"/>
    <w:rsid w:val="00457EDE"/>
    <w:rsid w:val="0048329C"/>
    <w:rsid w:val="0048610A"/>
    <w:rsid w:val="004A0B2C"/>
    <w:rsid w:val="004A7599"/>
    <w:rsid w:val="004B03AB"/>
    <w:rsid w:val="004E3B21"/>
    <w:rsid w:val="00507D9D"/>
    <w:rsid w:val="00516474"/>
    <w:rsid w:val="00541987"/>
    <w:rsid w:val="00544600"/>
    <w:rsid w:val="005470A0"/>
    <w:rsid w:val="005552DA"/>
    <w:rsid w:val="005C16F6"/>
    <w:rsid w:val="005C2214"/>
    <w:rsid w:val="005C6BC8"/>
    <w:rsid w:val="005D1E1A"/>
    <w:rsid w:val="0060374C"/>
    <w:rsid w:val="006330FE"/>
    <w:rsid w:val="00637387"/>
    <w:rsid w:val="006643C7"/>
    <w:rsid w:val="00665414"/>
    <w:rsid w:val="006C655C"/>
    <w:rsid w:val="007057BB"/>
    <w:rsid w:val="007804FC"/>
    <w:rsid w:val="007A1AA3"/>
    <w:rsid w:val="007D120A"/>
    <w:rsid w:val="007F59E4"/>
    <w:rsid w:val="008C08C1"/>
    <w:rsid w:val="008F66B7"/>
    <w:rsid w:val="00907E67"/>
    <w:rsid w:val="00965B8A"/>
    <w:rsid w:val="009846B7"/>
    <w:rsid w:val="009D4582"/>
    <w:rsid w:val="009D6ACE"/>
    <w:rsid w:val="009E7C6E"/>
    <w:rsid w:val="009F3F69"/>
    <w:rsid w:val="00A05FE1"/>
    <w:rsid w:val="00A253D5"/>
    <w:rsid w:val="00A53747"/>
    <w:rsid w:val="00A71FCC"/>
    <w:rsid w:val="00A94AC4"/>
    <w:rsid w:val="00AB7C7A"/>
    <w:rsid w:val="00AF7AE5"/>
    <w:rsid w:val="00B85893"/>
    <w:rsid w:val="00BA6CAA"/>
    <w:rsid w:val="00BD0C25"/>
    <w:rsid w:val="00C55665"/>
    <w:rsid w:val="00C93761"/>
    <w:rsid w:val="00D27C10"/>
    <w:rsid w:val="00D343FA"/>
    <w:rsid w:val="00DB7056"/>
    <w:rsid w:val="00DC3C71"/>
    <w:rsid w:val="00DE0C7F"/>
    <w:rsid w:val="00DF0A30"/>
    <w:rsid w:val="00E263B2"/>
    <w:rsid w:val="00E52DE3"/>
    <w:rsid w:val="00E61D74"/>
    <w:rsid w:val="00EB7C08"/>
    <w:rsid w:val="00EC4495"/>
    <w:rsid w:val="00EF20D1"/>
    <w:rsid w:val="00EF754F"/>
    <w:rsid w:val="00EF7BFA"/>
    <w:rsid w:val="00F97190"/>
    <w:rsid w:val="00FA6153"/>
    <w:rsid w:val="00FB6FC3"/>
    <w:rsid w:val="00FC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55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99"/>
    <w:qFormat/>
    <w:rsid w:val="005552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552D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552DA"/>
  </w:style>
  <w:style w:type="character" w:styleId="a6">
    <w:name w:val="Strong"/>
    <w:basedOn w:val="a0"/>
    <w:qFormat/>
    <w:rsid w:val="005552DA"/>
    <w:rPr>
      <w:b/>
      <w:bCs/>
    </w:rPr>
  </w:style>
  <w:style w:type="paragraph" w:customStyle="1" w:styleId="msolistparagraph0">
    <w:name w:val="msolistparagraph"/>
    <w:basedOn w:val="a"/>
    <w:rsid w:val="000B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oleObject" Target="embeddings/_____Microsoft_Office_Excel_97-20033.xls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Заведующая</cp:lastModifiedBy>
  <cp:revision>16</cp:revision>
  <cp:lastPrinted>2015-08-22T05:16:00Z</cp:lastPrinted>
  <dcterms:created xsi:type="dcterms:W3CDTF">2014-09-11T05:38:00Z</dcterms:created>
  <dcterms:modified xsi:type="dcterms:W3CDTF">2015-08-24T07:12:00Z</dcterms:modified>
</cp:coreProperties>
</file>